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F4" w:rsidRDefault="006D3DF4" w:rsidP="006D3DF4">
      <w:pPr>
        <w:jc w:val="center"/>
        <w:rPr>
          <w:b/>
          <w:sz w:val="24"/>
          <w:szCs w:val="24"/>
        </w:rPr>
      </w:pPr>
      <w:r>
        <w:rPr>
          <w:b/>
          <w:sz w:val="24"/>
          <w:szCs w:val="24"/>
        </w:rPr>
        <w:t xml:space="preserve">Публичный доклад </w:t>
      </w:r>
    </w:p>
    <w:p w:rsidR="006D3DF4" w:rsidRDefault="006D3DF4" w:rsidP="006D3DF4">
      <w:pPr>
        <w:jc w:val="center"/>
        <w:rPr>
          <w:b/>
          <w:sz w:val="24"/>
          <w:szCs w:val="24"/>
        </w:rPr>
      </w:pPr>
      <w:r>
        <w:rPr>
          <w:b/>
          <w:sz w:val="24"/>
          <w:szCs w:val="24"/>
        </w:rPr>
        <w:t xml:space="preserve"> Муниципального бюджетного общеобразовательного учреждения </w:t>
      </w:r>
    </w:p>
    <w:p w:rsidR="006D3DF4" w:rsidRDefault="006D3DF4" w:rsidP="006D3DF4">
      <w:pPr>
        <w:jc w:val="center"/>
        <w:rPr>
          <w:b/>
          <w:sz w:val="24"/>
          <w:szCs w:val="24"/>
        </w:rPr>
      </w:pPr>
      <w:r>
        <w:rPr>
          <w:b/>
          <w:sz w:val="24"/>
          <w:szCs w:val="24"/>
        </w:rPr>
        <w:t xml:space="preserve"> </w:t>
      </w:r>
      <w:proofErr w:type="spellStart"/>
      <w:r>
        <w:rPr>
          <w:b/>
          <w:sz w:val="24"/>
          <w:szCs w:val="24"/>
        </w:rPr>
        <w:t>Самбекской</w:t>
      </w:r>
      <w:proofErr w:type="spellEnd"/>
      <w:r>
        <w:rPr>
          <w:b/>
          <w:sz w:val="24"/>
          <w:szCs w:val="24"/>
        </w:rPr>
        <w:t xml:space="preserve"> средней общеобразовательной школы имени </w:t>
      </w:r>
      <w:proofErr w:type="spellStart"/>
      <w:r>
        <w:rPr>
          <w:b/>
          <w:sz w:val="24"/>
          <w:szCs w:val="24"/>
        </w:rPr>
        <w:t>В.М.Петлякова</w:t>
      </w:r>
      <w:proofErr w:type="spellEnd"/>
    </w:p>
    <w:p w:rsidR="006D3DF4" w:rsidRDefault="006D3DF4" w:rsidP="006D3DF4">
      <w:pPr>
        <w:jc w:val="center"/>
        <w:rPr>
          <w:b/>
          <w:sz w:val="24"/>
          <w:szCs w:val="24"/>
        </w:rPr>
      </w:pPr>
      <w:r>
        <w:rPr>
          <w:b/>
          <w:sz w:val="24"/>
          <w:szCs w:val="24"/>
        </w:rPr>
        <w:t xml:space="preserve"> за 2016 – 2017 учебный год</w:t>
      </w:r>
    </w:p>
    <w:p w:rsidR="006D3DF4" w:rsidRDefault="006D3DF4" w:rsidP="006D3DF4">
      <w:pPr>
        <w:jc w:val="both"/>
        <w:rPr>
          <w:sz w:val="24"/>
          <w:szCs w:val="24"/>
        </w:rPr>
      </w:pPr>
    </w:p>
    <w:p w:rsidR="006D3DF4" w:rsidRDefault="006D3DF4" w:rsidP="006D3DF4">
      <w:pPr>
        <w:jc w:val="both"/>
        <w:rPr>
          <w:sz w:val="24"/>
          <w:szCs w:val="24"/>
        </w:rPr>
      </w:pPr>
    </w:p>
    <w:p w:rsidR="006D3DF4" w:rsidRPr="004D5757" w:rsidRDefault="006D3DF4" w:rsidP="006D3DF4">
      <w:pPr>
        <w:jc w:val="both"/>
        <w:rPr>
          <w:sz w:val="24"/>
          <w:szCs w:val="24"/>
        </w:rPr>
      </w:pPr>
    </w:p>
    <w:p w:rsidR="006D3DF4" w:rsidRPr="004D5757" w:rsidRDefault="006D3DF4" w:rsidP="006D3DF4">
      <w:pPr>
        <w:pStyle w:val="a9"/>
        <w:ind w:left="0" w:firstLine="708"/>
        <w:jc w:val="both"/>
        <w:rPr>
          <w:rFonts w:ascii="Times New Roman" w:hAnsi="Times New Roman"/>
          <w:sz w:val="24"/>
          <w:szCs w:val="24"/>
        </w:rPr>
      </w:pPr>
      <w:r w:rsidRPr="004D5757">
        <w:rPr>
          <w:rFonts w:ascii="Times New Roman" w:hAnsi="Times New Roman"/>
          <w:sz w:val="24"/>
          <w:szCs w:val="24"/>
        </w:rPr>
        <w:t>Общая численность работников школы</w:t>
      </w:r>
      <w:r>
        <w:rPr>
          <w:rFonts w:ascii="Times New Roman" w:hAnsi="Times New Roman"/>
          <w:sz w:val="24"/>
          <w:szCs w:val="24"/>
        </w:rPr>
        <w:t xml:space="preserve"> в 2016-2017</w:t>
      </w:r>
      <w:r w:rsidRPr="004D5757">
        <w:rPr>
          <w:rFonts w:ascii="Times New Roman" w:hAnsi="Times New Roman"/>
          <w:sz w:val="24"/>
          <w:szCs w:val="24"/>
        </w:rPr>
        <w:t xml:space="preserve"> учебном году – </w:t>
      </w:r>
      <w:r>
        <w:rPr>
          <w:rFonts w:ascii="Times New Roman" w:hAnsi="Times New Roman"/>
          <w:sz w:val="24"/>
          <w:szCs w:val="24"/>
        </w:rPr>
        <w:t>40</w:t>
      </w:r>
      <w:r w:rsidRPr="004D5757">
        <w:rPr>
          <w:rFonts w:ascii="Times New Roman" w:hAnsi="Times New Roman"/>
          <w:sz w:val="24"/>
          <w:szCs w:val="24"/>
        </w:rPr>
        <w:t xml:space="preserve"> человек, в том числе педагогический п</w:t>
      </w:r>
      <w:r>
        <w:rPr>
          <w:rFonts w:ascii="Times New Roman" w:hAnsi="Times New Roman"/>
          <w:sz w:val="24"/>
          <w:szCs w:val="24"/>
        </w:rPr>
        <w:t>ерсонал - 26</w:t>
      </w:r>
      <w:r w:rsidRPr="004D5757">
        <w:rPr>
          <w:rFonts w:ascii="Times New Roman" w:hAnsi="Times New Roman"/>
          <w:sz w:val="24"/>
          <w:szCs w:val="24"/>
        </w:rPr>
        <w:t xml:space="preserve"> человек, а административно-хозяйственный и учебно-вспо</w:t>
      </w:r>
      <w:r>
        <w:rPr>
          <w:rFonts w:ascii="Times New Roman" w:hAnsi="Times New Roman"/>
          <w:sz w:val="24"/>
          <w:szCs w:val="24"/>
        </w:rPr>
        <w:t>могательный персонал - 14 человек</w:t>
      </w:r>
      <w:r w:rsidRPr="004D5757">
        <w:rPr>
          <w:rFonts w:ascii="Times New Roman" w:hAnsi="Times New Roman"/>
          <w:sz w:val="24"/>
          <w:szCs w:val="24"/>
        </w:rPr>
        <w:t>.</w:t>
      </w:r>
    </w:p>
    <w:p w:rsidR="006D3DF4" w:rsidRPr="004D5757" w:rsidRDefault="006D3DF4" w:rsidP="006D3DF4">
      <w:pPr>
        <w:pStyle w:val="a9"/>
        <w:ind w:left="0"/>
        <w:jc w:val="both"/>
        <w:rPr>
          <w:rFonts w:ascii="Times New Roman" w:hAnsi="Times New Roman"/>
          <w:sz w:val="24"/>
          <w:szCs w:val="24"/>
        </w:rPr>
      </w:pPr>
      <w:r w:rsidRPr="004D5757">
        <w:rPr>
          <w:rFonts w:ascii="Times New Roman" w:hAnsi="Times New Roman"/>
          <w:sz w:val="24"/>
          <w:szCs w:val="24"/>
        </w:rPr>
        <w:t>Численность</w:t>
      </w:r>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на 01 сентября 2017</w:t>
      </w:r>
      <w:r w:rsidRPr="004D5757">
        <w:rPr>
          <w:rFonts w:ascii="Times New Roman" w:hAnsi="Times New Roman"/>
          <w:sz w:val="24"/>
          <w:szCs w:val="24"/>
        </w:rPr>
        <w:t xml:space="preserve"> года - </w:t>
      </w:r>
      <w:r w:rsidRPr="002A7F2E">
        <w:rPr>
          <w:rFonts w:ascii="Times New Roman" w:hAnsi="Times New Roman"/>
          <w:sz w:val="24"/>
          <w:szCs w:val="24"/>
        </w:rPr>
        <w:t>246</w:t>
      </w:r>
      <w:r w:rsidRPr="004D5757">
        <w:rPr>
          <w:rFonts w:ascii="Times New Roman" w:hAnsi="Times New Roman"/>
          <w:sz w:val="24"/>
          <w:szCs w:val="24"/>
        </w:rPr>
        <w:t xml:space="preserve"> человека, в том числе по ступеням обучения  начальная школа </w:t>
      </w:r>
      <w:r w:rsidRPr="002A7F2E">
        <w:rPr>
          <w:rFonts w:ascii="Times New Roman" w:hAnsi="Times New Roman"/>
          <w:sz w:val="24"/>
          <w:szCs w:val="24"/>
        </w:rPr>
        <w:t>– 113</w:t>
      </w:r>
      <w:r w:rsidRPr="004D5757">
        <w:rPr>
          <w:rFonts w:ascii="Times New Roman" w:hAnsi="Times New Roman"/>
          <w:sz w:val="24"/>
          <w:szCs w:val="24"/>
        </w:rPr>
        <w:t xml:space="preserve"> ученика, основная – </w:t>
      </w:r>
      <w:r w:rsidRPr="002A7F2E">
        <w:rPr>
          <w:rFonts w:ascii="Times New Roman" w:hAnsi="Times New Roman"/>
          <w:sz w:val="24"/>
          <w:szCs w:val="24"/>
        </w:rPr>
        <w:t>118</w:t>
      </w:r>
      <w:r w:rsidRPr="004D5757">
        <w:rPr>
          <w:rFonts w:ascii="Times New Roman" w:hAnsi="Times New Roman"/>
          <w:sz w:val="24"/>
          <w:szCs w:val="24"/>
        </w:rPr>
        <w:t xml:space="preserve"> обучаю</w:t>
      </w:r>
      <w:r>
        <w:rPr>
          <w:rFonts w:ascii="Times New Roman" w:hAnsi="Times New Roman"/>
          <w:sz w:val="24"/>
          <w:szCs w:val="24"/>
        </w:rPr>
        <w:t>щихся, средняя – 15</w:t>
      </w:r>
      <w:r w:rsidRPr="004D5757">
        <w:rPr>
          <w:rFonts w:ascii="Times New Roman" w:hAnsi="Times New Roman"/>
          <w:sz w:val="24"/>
          <w:szCs w:val="24"/>
        </w:rPr>
        <w:t xml:space="preserve"> обучающихся. Общее количество классов -</w:t>
      </w:r>
      <w:r>
        <w:rPr>
          <w:rFonts w:ascii="Times New Roman" w:hAnsi="Times New Roman"/>
          <w:sz w:val="24"/>
          <w:szCs w:val="24"/>
        </w:rPr>
        <w:t xml:space="preserve"> </w:t>
      </w:r>
      <w:r w:rsidRPr="004D5757">
        <w:rPr>
          <w:rFonts w:ascii="Times New Roman" w:hAnsi="Times New Roman"/>
          <w:sz w:val="24"/>
          <w:szCs w:val="24"/>
        </w:rPr>
        <w:t>1</w:t>
      </w:r>
      <w:r>
        <w:rPr>
          <w:rFonts w:ascii="Times New Roman" w:hAnsi="Times New Roman"/>
          <w:sz w:val="24"/>
          <w:szCs w:val="24"/>
        </w:rPr>
        <w:t>3</w:t>
      </w:r>
      <w:r w:rsidRPr="004D5757">
        <w:rPr>
          <w:rFonts w:ascii="Times New Roman" w:hAnsi="Times New Roman"/>
          <w:sz w:val="24"/>
          <w:szCs w:val="24"/>
        </w:rPr>
        <w:t>.</w:t>
      </w:r>
    </w:p>
    <w:p w:rsidR="006D3DF4" w:rsidRPr="004D5757" w:rsidRDefault="006D3DF4" w:rsidP="006D3DF4">
      <w:pPr>
        <w:pStyle w:val="a9"/>
        <w:ind w:left="360"/>
        <w:jc w:val="both"/>
        <w:rPr>
          <w:rFonts w:ascii="Times New Roman" w:hAnsi="Times New Roman"/>
          <w:b/>
          <w:sz w:val="24"/>
          <w:szCs w:val="24"/>
        </w:rPr>
      </w:pPr>
      <w:r>
        <w:rPr>
          <w:rFonts w:ascii="Times New Roman" w:hAnsi="Times New Roman"/>
          <w:b/>
          <w:sz w:val="24"/>
          <w:szCs w:val="24"/>
        </w:rPr>
        <w:t xml:space="preserve">                </w:t>
      </w:r>
      <w:r w:rsidRPr="004D5757">
        <w:rPr>
          <w:rFonts w:ascii="Times New Roman" w:hAnsi="Times New Roman"/>
          <w:b/>
          <w:sz w:val="24"/>
          <w:szCs w:val="24"/>
        </w:rPr>
        <w:t>ОРГАНИЗАЦИОННО-ПРАВОВОЕ ОБЕСПЕЧЕНИЕ</w:t>
      </w:r>
    </w:p>
    <w:p w:rsidR="006D3DF4" w:rsidRPr="007042EF" w:rsidRDefault="006D3DF4" w:rsidP="006D3DF4">
      <w:pPr>
        <w:pStyle w:val="a9"/>
        <w:ind w:left="0" w:firstLine="567"/>
        <w:jc w:val="both"/>
        <w:rPr>
          <w:rFonts w:ascii="Times New Roman" w:hAnsi="Times New Roman"/>
          <w:sz w:val="24"/>
          <w:szCs w:val="24"/>
        </w:rPr>
      </w:pPr>
      <w:r w:rsidRPr="007042EF">
        <w:rPr>
          <w:rFonts w:ascii="Times New Roman" w:hAnsi="Times New Roman"/>
          <w:sz w:val="24"/>
          <w:szCs w:val="24"/>
        </w:rPr>
        <w:t>Муниципальное общеобразовательное учреждение Самбекская сред</w:t>
      </w:r>
      <w:r>
        <w:rPr>
          <w:rFonts w:ascii="Times New Roman" w:hAnsi="Times New Roman"/>
          <w:sz w:val="24"/>
          <w:szCs w:val="24"/>
        </w:rPr>
        <w:t xml:space="preserve">няя общеобразовательная школа  имени </w:t>
      </w:r>
      <w:proofErr w:type="spellStart"/>
      <w:r>
        <w:rPr>
          <w:rFonts w:ascii="Times New Roman" w:hAnsi="Times New Roman"/>
          <w:sz w:val="24"/>
          <w:szCs w:val="24"/>
        </w:rPr>
        <w:t>В.М.Петлякова</w:t>
      </w:r>
      <w:proofErr w:type="spellEnd"/>
      <w:r>
        <w:rPr>
          <w:rFonts w:ascii="Times New Roman" w:hAnsi="Times New Roman"/>
          <w:sz w:val="24"/>
          <w:szCs w:val="24"/>
        </w:rPr>
        <w:t xml:space="preserve">  (</w:t>
      </w:r>
      <w:r w:rsidRPr="007042EF">
        <w:rPr>
          <w:rFonts w:ascii="Times New Roman" w:hAnsi="Times New Roman"/>
          <w:sz w:val="24"/>
          <w:szCs w:val="24"/>
        </w:rPr>
        <w:t xml:space="preserve">далее МБОУ Самбекская СОШ) была открыта в 1951 году. Место нахождения: Ростовская область, </w:t>
      </w:r>
      <w:proofErr w:type="spellStart"/>
      <w:r w:rsidRPr="007042EF">
        <w:rPr>
          <w:rFonts w:ascii="Times New Roman" w:hAnsi="Times New Roman"/>
          <w:sz w:val="24"/>
          <w:szCs w:val="24"/>
        </w:rPr>
        <w:t>Неклиновский</w:t>
      </w:r>
      <w:proofErr w:type="spellEnd"/>
      <w:r w:rsidRPr="007042EF">
        <w:rPr>
          <w:rFonts w:ascii="Times New Roman" w:hAnsi="Times New Roman"/>
          <w:sz w:val="24"/>
          <w:szCs w:val="24"/>
        </w:rPr>
        <w:t xml:space="preserve"> район, село Самбек, улица Кооперативная, дом 24.</w:t>
      </w:r>
      <w:r w:rsidRPr="007042EF">
        <w:rPr>
          <w:rFonts w:ascii="Times New Roman" w:hAnsi="Times New Roman"/>
        </w:rPr>
        <w:t xml:space="preserve"> </w:t>
      </w:r>
      <w:r w:rsidRPr="007042EF">
        <w:rPr>
          <w:rFonts w:ascii="Times New Roman" w:hAnsi="Times New Roman"/>
          <w:sz w:val="24"/>
          <w:szCs w:val="24"/>
        </w:rPr>
        <w:t>Образовательную  деятельность школа осуществляет на осн</w:t>
      </w:r>
      <w:r>
        <w:rPr>
          <w:rFonts w:ascii="Times New Roman" w:hAnsi="Times New Roman"/>
          <w:sz w:val="24"/>
          <w:szCs w:val="24"/>
        </w:rPr>
        <w:t>овании лицензии на право осуществления</w:t>
      </w:r>
      <w:r w:rsidRPr="007042EF">
        <w:rPr>
          <w:rFonts w:ascii="Times New Roman" w:hAnsi="Times New Roman"/>
          <w:sz w:val="24"/>
          <w:szCs w:val="24"/>
        </w:rPr>
        <w:t xml:space="preserve"> образоват</w:t>
      </w:r>
      <w:r>
        <w:rPr>
          <w:rFonts w:ascii="Times New Roman" w:hAnsi="Times New Roman"/>
          <w:sz w:val="24"/>
          <w:szCs w:val="24"/>
        </w:rPr>
        <w:t>ельной деятельности сер</w:t>
      </w:r>
      <w:r w:rsidRPr="007042EF">
        <w:rPr>
          <w:rFonts w:ascii="Times New Roman" w:hAnsi="Times New Roman"/>
          <w:sz w:val="24"/>
          <w:szCs w:val="24"/>
        </w:rPr>
        <w:t xml:space="preserve"> №</w:t>
      </w:r>
      <w:r>
        <w:rPr>
          <w:rFonts w:ascii="Times New Roman" w:hAnsi="Times New Roman"/>
          <w:sz w:val="24"/>
          <w:szCs w:val="24"/>
        </w:rPr>
        <w:t xml:space="preserve"> 0003807, регистрационный № 6167 от  «28» января 2016</w:t>
      </w:r>
      <w:r w:rsidRPr="007042EF">
        <w:rPr>
          <w:rFonts w:ascii="Times New Roman" w:hAnsi="Times New Roman"/>
          <w:sz w:val="24"/>
          <w:szCs w:val="24"/>
        </w:rPr>
        <w:t>г., срок действия –</w:t>
      </w:r>
      <w:r>
        <w:rPr>
          <w:rFonts w:ascii="Times New Roman" w:hAnsi="Times New Roman"/>
          <w:sz w:val="24"/>
          <w:szCs w:val="24"/>
        </w:rPr>
        <w:t xml:space="preserve"> </w:t>
      </w:r>
      <w:r w:rsidRPr="007042EF">
        <w:rPr>
          <w:rFonts w:ascii="Times New Roman" w:hAnsi="Times New Roman"/>
          <w:sz w:val="24"/>
          <w:szCs w:val="24"/>
        </w:rPr>
        <w:t>бессрочно, в соответствии с приложением № 1 реализуе</w:t>
      </w:r>
      <w:r>
        <w:rPr>
          <w:rFonts w:ascii="Times New Roman" w:hAnsi="Times New Roman"/>
          <w:sz w:val="24"/>
          <w:szCs w:val="24"/>
        </w:rPr>
        <w:t>т  общее образование по уровням</w:t>
      </w:r>
      <w:r w:rsidRPr="007042EF">
        <w:rPr>
          <w:rFonts w:ascii="Times New Roman" w:hAnsi="Times New Roman"/>
          <w:sz w:val="24"/>
          <w:szCs w:val="24"/>
        </w:rPr>
        <w:t xml:space="preserve">: начальное  общее образование, основное общее образование, среднее общее образование. Дополнительное образование реализуется в </w:t>
      </w:r>
      <w:r>
        <w:rPr>
          <w:rFonts w:ascii="Times New Roman" w:hAnsi="Times New Roman"/>
          <w:sz w:val="24"/>
          <w:szCs w:val="24"/>
        </w:rPr>
        <w:t>подвиде</w:t>
      </w:r>
      <w:r w:rsidRPr="007042EF">
        <w:rPr>
          <w:rFonts w:ascii="Times New Roman" w:hAnsi="Times New Roman"/>
          <w:sz w:val="24"/>
          <w:szCs w:val="24"/>
        </w:rPr>
        <w:t xml:space="preserve"> </w:t>
      </w:r>
      <w:r>
        <w:rPr>
          <w:rFonts w:ascii="Times New Roman" w:hAnsi="Times New Roman"/>
          <w:sz w:val="24"/>
          <w:szCs w:val="24"/>
        </w:rPr>
        <w:t>«Д</w:t>
      </w:r>
      <w:r w:rsidRPr="007042EF">
        <w:rPr>
          <w:rFonts w:ascii="Times New Roman" w:hAnsi="Times New Roman"/>
          <w:sz w:val="24"/>
          <w:szCs w:val="24"/>
        </w:rPr>
        <w:t>ополнительное образование детей и взрослых». Заявле</w:t>
      </w:r>
      <w:r>
        <w:rPr>
          <w:rFonts w:ascii="Times New Roman" w:hAnsi="Times New Roman"/>
          <w:sz w:val="24"/>
          <w:szCs w:val="24"/>
        </w:rPr>
        <w:t>нные в лицензиях на правоведение</w:t>
      </w:r>
      <w:r w:rsidRPr="007042EF">
        <w:rPr>
          <w:rFonts w:ascii="Times New Roman" w:hAnsi="Times New Roman"/>
          <w:sz w:val="24"/>
          <w:szCs w:val="24"/>
        </w:rPr>
        <w:t xml:space="preserve"> образовательной деятельности нормативы соответствуют показателям школы.</w:t>
      </w:r>
    </w:p>
    <w:p w:rsidR="006D3DF4" w:rsidRPr="007042EF" w:rsidRDefault="006D3DF4" w:rsidP="006D3DF4">
      <w:pPr>
        <w:pStyle w:val="af8"/>
        <w:jc w:val="both"/>
        <w:rPr>
          <w:sz w:val="24"/>
          <w:szCs w:val="24"/>
        </w:rPr>
      </w:pPr>
      <w:r w:rsidRPr="007042EF">
        <w:rPr>
          <w:sz w:val="24"/>
          <w:szCs w:val="24"/>
        </w:rPr>
        <w:t xml:space="preserve">       Государственный статус МБОУ Самбекская  СОШ: тип – общеобразовательное учреждение, вид – средняя общеобразовательная школа.</w:t>
      </w:r>
    </w:p>
    <w:p w:rsidR="006D3DF4" w:rsidRPr="004D5757" w:rsidRDefault="006D3DF4" w:rsidP="006D3DF4">
      <w:pPr>
        <w:jc w:val="both"/>
        <w:rPr>
          <w:sz w:val="24"/>
          <w:szCs w:val="24"/>
        </w:rPr>
      </w:pPr>
    </w:p>
    <w:p w:rsidR="006D3DF4" w:rsidRPr="004D5757" w:rsidRDefault="006D3DF4" w:rsidP="006D3DF4">
      <w:pPr>
        <w:spacing w:after="200" w:line="276" w:lineRule="auto"/>
        <w:jc w:val="both"/>
        <w:rPr>
          <w:sz w:val="24"/>
          <w:szCs w:val="24"/>
        </w:rPr>
      </w:pPr>
      <w:r w:rsidRPr="004D5757">
        <w:rPr>
          <w:sz w:val="24"/>
          <w:szCs w:val="24"/>
        </w:rPr>
        <w:t>Деятельность  МБОУ САМБЕКСКАЯ СО</w:t>
      </w:r>
      <w:r>
        <w:rPr>
          <w:sz w:val="24"/>
          <w:szCs w:val="24"/>
        </w:rPr>
        <w:t>Ш  регламентирована Локальными актами.</w:t>
      </w:r>
    </w:p>
    <w:p w:rsidR="006D3DF4" w:rsidRPr="004D5757" w:rsidRDefault="006D3DF4" w:rsidP="006D3DF4">
      <w:pPr>
        <w:widowControl w:val="0"/>
        <w:autoSpaceDE w:val="0"/>
        <w:autoSpaceDN w:val="0"/>
        <w:adjustRightInd w:val="0"/>
        <w:ind w:left="284" w:right="-3124"/>
        <w:rPr>
          <w:color w:val="0A090D"/>
          <w:sz w:val="24"/>
          <w:szCs w:val="24"/>
          <w:u w:color="0A090D"/>
        </w:rPr>
      </w:pPr>
    </w:p>
    <w:p w:rsidR="006D3DF4" w:rsidRPr="004D5757" w:rsidRDefault="006D3DF4" w:rsidP="006D3DF4">
      <w:pPr>
        <w:pStyle w:val="a9"/>
        <w:spacing w:after="200" w:line="276" w:lineRule="auto"/>
        <w:ind w:left="0"/>
        <w:jc w:val="both"/>
        <w:rPr>
          <w:rFonts w:ascii="Times New Roman" w:hAnsi="Times New Roman"/>
          <w:b/>
          <w:sz w:val="24"/>
          <w:szCs w:val="24"/>
        </w:rPr>
      </w:pPr>
      <w:r w:rsidRPr="004D5757">
        <w:rPr>
          <w:rFonts w:ascii="Times New Roman" w:hAnsi="Times New Roman"/>
          <w:b/>
          <w:sz w:val="24"/>
          <w:szCs w:val="24"/>
        </w:rPr>
        <w:t>ОБРАЗОВАТЕЛЬНАЯ ПОЛИТИКА</w:t>
      </w:r>
    </w:p>
    <w:p w:rsidR="006D3DF4" w:rsidRPr="004D5757" w:rsidRDefault="006D3DF4" w:rsidP="006D3DF4">
      <w:pPr>
        <w:pStyle w:val="a9"/>
        <w:ind w:left="0" w:firstLine="708"/>
        <w:jc w:val="both"/>
        <w:rPr>
          <w:rFonts w:ascii="Times New Roman" w:hAnsi="Times New Roman"/>
          <w:sz w:val="24"/>
          <w:szCs w:val="24"/>
        </w:rPr>
      </w:pPr>
      <w:r w:rsidRPr="004D5757">
        <w:rPr>
          <w:rFonts w:ascii="Times New Roman" w:hAnsi="Times New Roman"/>
          <w:sz w:val="24"/>
          <w:szCs w:val="24"/>
        </w:rPr>
        <w:t>Перспективы развития школы сформулированы в целевой программе развития</w:t>
      </w:r>
      <w:proofErr w:type="gramStart"/>
      <w:r w:rsidRPr="004D5757">
        <w:rPr>
          <w:rFonts w:ascii="Times New Roman" w:hAnsi="Times New Roman"/>
          <w:sz w:val="24"/>
          <w:szCs w:val="24"/>
        </w:rPr>
        <w:t xml:space="preserve"> .</w:t>
      </w:r>
      <w:proofErr w:type="gramEnd"/>
      <w:r w:rsidRPr="004D5757">
        <w:rPr>
          <w:rFonts w:ascii="Times New Roman" w:hAnsi="Times New Roman"/>
          <w:sz w:val="24"/>
          <w:szCs w:val="24"/>
        </w:rPr>
        <w:t xml:space="preserve"> Цели этой программы согласуются со стратегией ЮНЕСКО: научить познавать, научить делать, научить жить вместе.</w:t>
      </w:r>
    </w:p>
    <w:p w:rsidR="006D3DF4" w:rsidRPr="004D5757" w:rsidRDefault="006D3DF4" w:rsidP="006D3DF4">
      <w:pPr>
        <w:pStyle w:val="a9"/>
        <w:ind w:left="0"/>
        <w:jc w:val="both"/>
        <w:rPr>
          <w:rFonts w:ascii="Times New Roman" w:hAnsi="Times New Roman"/>
          <w:sz w:val="24"/>
          <w:szCs w:val="24"/>
        </w:rPr>
      </w:pPr>
      <w:r w:rsidRPr="004D5757">
        <w:rPr>
          <w:rFonts w:ascii="Times New Roman" w:hAnsi="Times New Roman"/>
          <w:sz w:val="24"/>
          <w:szCs w:val="24"/>
        </w:rPr>
        <w:t>Раскрыть  индивидуальность каждого ученика, создать условия  для его развития, помочь ученикам стать конкурентоспособными, успешными в современной жизни – именно в этом видим мы свою миссию.</w:t>
      </w:r>
    </w:p>
    <w:p w:rsidR="006D3DF4" w:rsidRPr="004D5757" w:rsidRDefault="006D3DF4" w:rsidP="006D3DF4">
      <w:pPr>
        <w:pStyle w:val="a9"/>
        <w:ind w:left="0"/>
        <w:jc w:val="both"/>
        <w:rPr>
          <w:rFonts w:ascii="Times New Roman" w:hAnsi="Times New Roman"/>
          <w:sz w:val="24"/>
          <w:szCs w:val="24"/>
        </w:rPr>
      </w:pPr>
      <w:r w:rsidRPr="004D5757">
        <w:rPr>
          <w:rFonts w:ascii="Times New Roman" w:hAnsi="Times New Roman"/>
          <w:sz w:val="24"/>
          <w:szCs w:val="24"/>
        </w:rPr>
        <w:t xml:space="preserve">Миссия определяет цель образовательной деятельности коллектива нашей школы – обеспечить приобретение учениками культурного опыта человечества, востребованного обществом. </w:t>
      </w:r>
    </w:p>
    <w:p w:rsidR="006D3DF4" w:rsidRPr="004D5757" w:rsidRDefault="006D3DF4" w:rsidP="006D3DF4">
      <w:pPr>
        <w:pStyle w:val="msonormalcxspmiddle"/>
        <w:jc w:val="both"/>
        <w:rPr>
          <w:color w:val="000000"/>
        </w:rPr>
      </w:pPr>
      <w:r>
        <w:rPr>
          <w:color w:val="000000"/>
        </w:rPr>
        <w:t xml:space="preserve"> </w:t>
      </w:r>
      <w:r>
        <w:rPr>
          <w:color w:val="000000"/>
        </w:rPr>
        <w:tab/>
        <w:t>В 2016-2017</w:t>
      </w:r>
      <w:r w:rsidRPr="004D5757">
        <w:rPr>
          <w:color w:val="000000"/>
        </w:rPr>
        <w:t xml:space="preserve"> учебном году педагогический коллектив школы решал следующие задачи: Совершенствование  условий для реализации  начального общего образования  и </w:t>
      </w:r>
      <w:r>
        <w:rPr>
          <w:color w:val="000000"/>
        </w:rPr>
        <w:t xml:space="preserve">основного общего образования </w:t>
      </w:r>
      <w:r w:rsidRPr="004D5757">
        <w:rPr>
          <w:color w:val="000000"/>
        </w:rPr>
        <w:t xml:space="preserve"> </w:t>
      </w:r>
      <w:r>
        <w:rPr>
          <w:color w:val="000000"/>
        </w:rPr>
        <w:t>в связи с введением</w:t>
      </w:r>
      <w:r w:rsidRPr="004D5757">
        <w:rPr>
          <w:color w:val="000000"/>
        </w:rPr>
        <w:t xml:space="preserve"> федеральных государственных образовательных стандартов </w:t>
      </w:r>
      <w:r>
        <w:rPr>
          <w:color w:val="000000"/>
        </w:rPr>
        <w:t>начального общего и основного общего образования</w:t>
      </w:r>
      <w:r w:rsidRPr="004D5757">
        <w:rPr>
          <w:color w:val="000000"/>
        </w:rPr>
        <w:t>.</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Повышение профессиональной компетентности учителя в вопросах инновационной работы.</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Создание условий и совершенствования материально-технической базы для работы с одаренными детьми.</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 xml:space="preserve">Совершенствование системы </w:t>
      </w:r>
      <w:proofErr w:type="spellStart"/>
      <w:r w:rsidRPr="004D5757">
        <w:rPr>
          <w:sz w:val="24"/>
          <w:szCs w:val="24"/>
        </w:rPr>
        <w:t>здоровьесбережения</w:t>
      </w:r>
      <w:proofErr w:type="spellEnd"/>
      <w:r w:rsidRPr="004D5757">
        <w:rPr>
          <w:sz w:val="24"/>
          <w:szCs w:val="24"/>
        </w:rPr>
        <w:t>.</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Активизация деятельности Совета школы</w:t>
      </w:r>
      <w:r>
        <w:rPr>
          <w:sz w:val="24"/>
          <w:szCs w:val="24"/>
        </w:rPr>
        <w:t>.</w:t>
      </w:r>
    </w:p>
    <w:p w:rsidR="006D3DF4" w:rsidRDefault="006D3DF4" w:rsidP="006D3DF4">
      <w:pPr>
        <w:numPr>
          <w:ilvl w:val="0"/>
          <w:numId w:val="24"/>
        </w:numPr>
        <w:spacing w:before="100" w:beforeAutospacing="1" w:after="100" w:afterAutospacing="1"/>
        <w:ind w:left="0"/>
        <w:jc w:val="both"/>
        <w:rPr>
          <w:sz w:val="24"/>
          <w:szCs w:val="24"/>
        </w:rPr>
      </w:pPr>
      <w:r w:rsidRPr="004D5757">
        <w:rPr>
          <w:sz w:val="24"/>
          <w:szCs w:val="24"/>
        </w:rPr>
        <w:lastRenderedPageBreak/>
        <w:t>Актуализация воспитательного потенциала школы с целью обеспечения условий для  духовно-нравственного развития, нравственно-патриотического воспитания личности школьника.</w:t>
      </w:r>
    </w:p>
    <w:p w:rsidR="006D3DF4" w:rsidRPr="004D5757" w:rsidRDefault="006D3DF4" w:rsidP="006D3DF4">
      <w:pPr>
        <w:numPr>
          <w:ilvl w:val="0"/>
          <w:numId w:val="24"/>
        </w:numPr>
        <w:spacing w:before="100" w:beforeAutospacing="1" w:after="100" w:afterAutospacing="1"/>
        <w:ind w:left="0"/>
        <w:jc w:val="both"/>
        <w:rPr>
          <w:sz w:val="24"/>
          <w:szCs w:val="24"/>
        </w:rPr>
      </w:pPr>
      <w:r>
        <w:rPr>
          <w:sz w:val="24"/>
          <w:szCs w:val="24"/>
        </w:rPr>
        <w:t>Развитие школьного самоуправления.</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Формирование условий для создания комфортной среды и обеспечение безопасности   в образовательном процессе.</w:t>
      </w:r>
    </w:p>
    <w:p w:rsidR="006D3DF4" w:rsidRPr="004D5757" w:rsidRDefault="006D3DF4" w:rsidP="006D3DF4">
      <w:pPr>
        <w:rPr>
          <w:b/>
          <w:sz w:val="24"/>
          <w:szCs w:val="24"/>
        </w:rPr>
      </w:pPr>
      <w:r>
        <w:rPr>
          <w:b/>
          <w:sz w:val="24"/>
          <w:szCs w:val="24"/>
        </w:rPr>
        <w:t xml:space="preserve">                                         </w:t>
      </w:r>
      <w:r w:rsidRPr="004D5757">
        <w:rPr>
          <w:b/>
          <w:sz w:val="24"/>
          <w:szCs w:val="24"/>
        </w:rPr>
        <w:t>СИСТЕМА УПРАВЛЕНИЯ</w:t>
      </w:r>
    </w:p>
    <w:p w:rsidR="006D3DF4" w:rsidRPr="004D5757" w:rsidRDefault="006D3DF4" w:rsidP="006D3DF4">
      <w:pPr>
        <w:pStyle w:val="af9"/>
        <w:jc w:val="both"/>
        <w:rPr>
          <w:b w:val="0"/>
          <w:iCs w:val="0"/>
          <w:sz w:val="24"/>
        </w:rPr>
      </w:pPr>
    </w:p>
    <w:p w:rsidR="006D3DF4" w:rsidRPr="004D5757" w:rsidRDefault="006D3DF4" w:rsidP="006D3DF4">
      <w:pPr>
        <w:tabs>
          <w:tab w:val="left" w:pos="6135"/>
          <w:tab w:val="center" w:pos="9671"/>
        </w:tabs>
        <w:jc w:val="center"/>
        <w:rPr>
          <w:rFonts w:eastAsia="Arial Unicode MS"/>
          <w:b/>
          <w:sz w:val="24"/>
          <w:szCs w:val="24"/>
        </w:rPr>
      </w:pPr>
      <w:r w:rsidRPr="004D5757">
        <w:rPr>
          <w:rFonts w:eastAsia="Arial Unicode MS"/>
          <w:b/>
          <w:sz w:val="24"/>
          <w:szCs w:val="24"/>
        </w:rPr>
        <w:t>Администрация школы</w:t>
      </w:r>
    </w:p>
    <w:tbl>
      <w:tblPr>
        <w:tblpPr w:leftFromText="180" w:rightFromText="180" w:vertAnchor="text" w:horzAnchor="margin" w:tblpXSpec="center"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7"/>
        <w:gridCol w:w="2552"/>
        <w:gridCol w:w="1984"/>
      </w:tblGrid>
      <w:tr w:rsidR="006D3DF4" w:rsidRPr="004D5757" w:rsidTr="00D47DF7">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Год назначения</w:t>
            </w:r>
          </w:p>
        </w:tc>
      </w:tr>
      <w:tr w:rsidR="006D3DF4" w:rsidRPr="004D5757" w:rsidTr="00D47DF7">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Назарьянц Г.С.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1988</w:t>
            </w:r>
          </w:p>
        </w:tc>
      </w:tr>
      <w:tr w:rsidR="006D3DF4" w:rsidRPr="004D5757" w:rsidTr="00D47DF7">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Карташова С.П.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заместитель директора по УВР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1993</w:t>
            </w:r>
          </w:p>
        </w:tc>
      </w:tr>
      <w:tr w:rsidR="006D3DF4" w:rsidRPr="004D5757" w:rsidTr="00D47DF7">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Ручка Г.В.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заместитель директора по ВР</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D3DF4" w:rsidRPr="004D5757" w:rsidRDefault="006D3DF4" w:rsidP="00D47DF7">
            <w:pPr>
              <w:pStyle w:val="a9"/>
              <w:ind w:left="0"/>
              <w:jc w:val="both"/>
              <w:rPr>
                <w:rFonts w:ascii="Times New Roman" w:eastAsia="Arial Unicode MS" w:hAnsi="Times New Roman"/>
                <w:sz w:val="24"/>
                <w:szCs w:val="24"/>
              </w:rPr>
            </w:pPr>
            <w:r w:rsidRPr="004D5757">
              <w:rPr>
                <w:rFonts w:ascii="Times New Roman" w:eastAsia="Arial Unicode MS" w:hAnsi="Times New Roman"/>
                <w:sz w:val="24"/>
                <w:szCs w:val="24"/>
              </w:rPr>
              <w:t>1994</w:t>
            </w:r>
          </w:p>
        </w:tc>
      </w:tr>
    </w:tbl>
    <w:p w:rsidR="006D3DF4" w:rsidRDefault="006D3DF4" w:rsidP="006D3DF4">
      <w:pPr>
        <w:jc w:val="both"/>
        <w:rPr>
          <w:sz w:val="24"/>
          <w:szCs w:val="24"/>
        </w:rPr>
      </w:pPr>
    </w:p>
    <w:p w:rsidR="006D3DF4" w:rsidRDefault="006D3DF4" w:rsidP="006D3DF4">
      <w:pPr>
        <w:jc w:val="both"/>
        <w:rPr>
          <w:sz w:val="24"/>
          <w:szCs w:val="24"/>
        </w:rPr>
      </w:pPr>
    </w:p>
    <w:p w:rsidR="006D3DF4" w:rsidRPr="004D5757" w:rsidRDefault="006D3DF4" w:rsidP="006D3DF4">
      <w:pPr>
        <w:jc w:val="both"/>
        <w:rPr>
          <w:b/>
          <w:i/>
          <w:iCs/>
          <w:sz w:val="24"/>
          <w:szCs w:val="24"/>
        </w:rPr>
      </w:pPr>
      <w:r w:rsidRPr="004D5757">
        <w:rPr>
          <w:sz w:val="24"/>
          <w:szCs w:val="24"/>
        </w:rPr>
        <w:t xml:space="preserve">Управление школой осуществляется на основе ФЗ - 273  «Об образовании в РФ», Устава школы и локальных строится на принципах единоначалия и самоуправления. </w:t>
      </w:r>
    </w:p>
    <w:p w:rsidR="006D3DF4" w:rsidRPr="004D5757" w:rsidRDefault="006D3DF4" w:rsidP="006D3DF4">
      <w:pPr>
        <w:jc w:val="both"/>
        <w:rPr>
          <w:sz w:val="24"/>
          <w:szCs w:val="24"/>
        </w:rPr>
      </w:pPr>
      <w:r w:rsidRPr="004D5757">
        <w:rPr>
          <w:sz w:val="24"/>
          <w:szCs w:val="24"/>
        </w:rPr>
        <w:t>Поставленные задачи координируют и решают Педагогический Совет, Со</w:t>
      </w:r>
      <w:r>
        <w:rPr>
          <w:sz w:val="24"/>
          <w:szCs w:val="24"/>
        </w:rPr>
        <w:t>вет школы, Попечительский Совет</w:t>
      </w:r>
      <w:r w:rsidRPr="004D5757">
        <w:rPr>
          <w:sz w:val="24"/>
          <w:szCs w:val="24"/>
        </w:rPr>
        <w:t>, методические объединения учителей – предметников, Профсоюзный комитет. Традиционным стало активное участие родительской общественности в жизни школы через работу родительских комитетов классов и общешкольного родительского комитета, обеспечивающих достаточный уровень включенности родителей в учебно-воспитательный процесс.</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В настоящее время в школе функционируют предметные методические объединения (далее - МО):</w:t>
      </w:r>
    </w:p>
    <w:p w:rsidR="006D3DF4" w:rsidRPr="004D5757" w:rsidRDefault="006D3DF4" w:rsidP="006D3DF4">
      <w:pPr>
        <w:jc w:val="both"/>
        <w:rPr>
          <w:sz w:val="24"/>
          <w:szCs w:val="24"/>
        </w:rPr>
      </w:pPr>
      <w:r w:rsidRPr="004D5757">
        <w:rPr>
          <w:sz w:val="24"/>
          <w:szCs w:val="24"/>
        </w:rPr>
        <w:t xml:space="preserve">-  МО учителей начальных классов </w:t>
      </w:r>
    </w:p>
    <w:p w:rsidR="006D3DF4" w:rsidRPr="004D5757" w:rsidRDefault="006D3DF4" w:rsidP="006D3DF4">
      <w:pPr>
        <w:jc w:val="both"/>
        <w:rPr>
          <w:sz w:val="24"/>
          <w:szCs w:val="24"/>
        </w:rPr>
      </w:pPr>
      <w:r w:rsidRPr="004D5757">
        <w:rPr>
          <w:sz w:val="24"/>
          <w:szCs w:val="24"/>
        </w:rPr>
        <w:t>- МО учителей предметов естественно-математического цикла</w:t>
      </w:r>
    </w:p>
    <w:p w:rsidR="006D3DF4" w:rsidRPr="004D5757" w:rsidRDefault="006D3DF4" w:rsidP="006D3DF4">
      <w:pPr>
        <w:jc w:val="both"/>
        <w:rPr>
          <w:sz w:val="24"/>
          <w:szCs w:val="24"/>
        </w:rPr>
      </w:pPr>
      <w:r w:rsidRPr="004D5757">
        <w:rPr>
          <w:sz w:val="24"/>
          <w:szCs w:val="24"/>
        </w:rPr>
        <w:t xml:space="preserve"> - МО учителей предметов гуманитарного цикла</w:t>
      </w:r>
    </w:p>
    <w:p w:rsidR="006D3DF4" w:rsidRPr="004D5757" w:rsidRDefault="006D3DF4" w:rsidP="006D3DF4">
      <w:pPr>
        <w:jc w:val="both"/>
        <w:rPr>
          <w:sz w:val="24"/>
          <w:szCs w:val="24"/>
        </w:rPr>
      </w:pPr>
      <w:r w:rsidRPr="004D5757">
        <w:rPr>
          <w:sz w:val="24"/>
          <w:szCs w:val="24"/>
        </w:rPr>
        <w:t xml:space="preserve"> - МО классных руководителей </w:t>
      </w:r>
    </w:p>
    <w:p w:rsidR="006D3DF4" w:rsidRPr="004D5757" w:rsidRDefault="006D3DF4" w:rsidP="006D3DF4">
      <w:pPr>
        <w:jc w:val="both"/>
        <w:rPr>
          <w:sz w:val="24"/>
          <w:szCs w:val="24"/>
        </w:rPr>
      </w:pPr>
      <w:r w:rsidRPr="004D5757">
        <w:rPr>
          <w:sz w:val="24"/>
          <w:szCs w:val="24"/>
        </w:rPr>
        <w:t xml:space="preserve">- МО учителей предметов художественно-эстетического и спортивного направлений </w:t>
      </w:r>
    </w:p>
    <w:p w:rsidR="006D3DF4" w:rsidRPr="004D5757" w:rsidRDefault="006D3DF4" w:rsidP="006D3DF4">
      <w:pPr>
        <w:jc w:val="both"/>
        <w:rPr>
          <w:sz w:val="24"/>
          <w:szCs w:val="24"/>
        </w:rPr>
      </w:pPr>
      <w:r w:rsidRPr="004D5757">
        <w:rPr>
          <w:sz w:val="24"/>
          <w:szCs w:val="24"/>
        </w:rPr>
        <w:t>В условиях деятельности МО происходит совершенствование технологического уровня педагогов; мотивация педагогов и учащихся к активной исследовательской и поисковой деятельности; совершенствование системы и механизмов мониторинга образовательной деятельности.</w:t>
      </w:r>
    </w:p>
    <w:p w:rsidR="006D3DF4" w:rsidRPr="004D5757" w:rsidRDefault="006D3DF4" w:rsidP="006D3DF4">
      <w:pPr>
        <w:jc w:val="both"/>
        <w:rPr>
          <w:b/>
          <w:sz w:val="24"/>
          <w:szCs w:val="24"/>
        </w:rPr>
      </w:pPr>
      <w:r w:rsidRPr="004D5757">
        <w:rPr>
          <w:b/>
          <w:sz w:val="24"/>
          <w:szCs w:val="24"/>
        </w:rPr>
        <w:t xml:space="preserve">   </w:t>
      </w:r>
    </w:p>
    <w:p w:rsidR="006D3DF4" w:rsidRPr="004D5757" w:rsidRDefault="006D3DF4" w:rsidP="006D3DF4">
      <w:pPr>
        <w:jc w:val="both"/>
        <w:rPr>
          <w:sz w:val="24"/>
          <w:szCs w:val="24"/>
        </w:rPr>
      </w:pPr>
      <w:r w:rsidRPr="004D5757">
        <w:rPr>
          <w:sz w:val="24"/>
          <w:szCs w:val="24"/>
        </w:rPr>
        <w:t>Управление школой осуществляется на основе ФЗ - 273  «Об образовании в РФ», Устава школы и локальных актов.  Одним из условий эффективного управления мы считаем оперативное и грамотное использование информации.  Весь прошедший год прилагались  усилия по созданию системы информационного обеспечения школы.  Компьютеры в кабинетах информатики объединены в локальные сети.  Рабочие места директора школы, его заместителей, секретаря, руководителей школьных методических объединений компьютеризированы и оснащены множительной техникой. Все это позволяет оперативно обрабатывать и анализировать информационные данные, надежно сохранять и перемещать их.  Основным средством обмена информацией с партнерами, органами управления является электронная почта. С сентября 2013г. введены электронные классные журналы и дневники обучающихся. Теперь родители имеют возможность оперативно получать информацию о результатах успеваемости учеников и  домашних заданиях по предметам.</w:t>
      </w:r>
    </w:p>
    <w:p w:rsidR="006D3DF4" w:rsidRDefault="006D3DF4" w:rsidP="006D3DF4">
      <w:pPr>
        <w:rPr>
          <w:rFonts w:eastAsia="Arial Unicode MS"/>
          <w:b/>
          <w:sz w:val="24"/>
          <w:szCs w:val="24"/>
        </w:rPr>
      </w:pPr>
    </w:p>
    <w:p w:rsidR="006D3DF4" w:rsidRDefault="006D3DF4" w:rsidP="006D3DF4">
      <w:pPr>
        <w:rPr>
          <w:rFonts w:eastAsia="Arial Unicode MS"/>
          <w:b/>
          <w:sz w:val="24"/>
          <w:szCs w:val="24"/>
        </w:rPr>
      </w:pPr>
    </w:p>
    <w:p w:rsidR="006D3DF4" w:rsidRDefault="006D3DF4" w:rsidP="006D3DF4">
      <w:pPr>
        <w:rPr>
          <w:rFonts w:eastAsia="Arial Unicode MS"/>
          <w:b/>
          <w:sz w:val="24"/>
          <w:szCs w:val="24"/>
        </w:rPr>
      </w:pPr>
    </w:p>
    <w:p w:rsidR="006D3DF4" w:rsidRPr="004D5757" w:rsidRDefault="006D3DF4" w:rsidP="006D3DF4">
      <w:pPr>
        <w:rPr>
          <w:rFonts w:eastAsia="Arial Unicode MS"/>
          <w:b/>
          <w:sz w:val="24"/>
          <w:szCs w:val="24"/>
        </w:rPr>
      </w:pPr>
      <w:r w:rsidRPr="004D5757">
        <w:rPr>
          <w:rFonts w:eastAsia="Arial Unicode MS"/>
          <w:b/>
          <w:sz w:val="24"/>
          <w:szCs w:val="24"/>
        </w:rPr>
        <w:lastRenderedPageBreak/>
        <w:t>Сведения о структуре и эффективности управления школой.</w:t>
      </w:r>
    </w:p>
    <w:tbl>
      <w:tblPr>
        <w:tblW w:w="10774" w:type="dxa"/>
        <w:tblInd w:w="-885" w:type="dxa"/>
        <w:tblBorders>
          <w:top w:val="single" w:sz="8" w:space="0" w:color="E36C0A"/>
          <w:bottom w:val="single" w:sz="8" w:space="0" w:color="E36C0A"/>
          <w:insideH w:val="single" w:sz="8" w:space="0" w:color="E36C0A"/>
          <w:insideV w:val="single" w:sz="8" w:space="0" w:color="E36C0A"/>
        </w:tblBorders>
        <w:shd w:val="clear" w:color="auto" w:fill="FDE9D9"/>
        <w:tblLook w:val="04A0"/>
      </w:tblPr>
      <w:tblGrid>
        <w:gridCol w:w="3403"/>
        <w:gridCol w:w="3776"/>
        <w:gridCol w:w="3595"/>
      </w:tblGrid>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hideMark/>
          </w:tcPr>
          <w:p w:rsidR="006D3DF4" w:rsidRPr="004D5757" w:rsidRDefault="006D3DF4" w:rsidP="00D47DF7">
            <w:pPr>
              <w:contextualSpacing/>
              <w:jc w:val="center"/>
              <w:rPr>
                <w:rFonts w:eastAsia="Arial Unicode MS"/>
                <w:sz w:val="24"/>
                <w:szCs w:val="24"/>
              </w:rPr>
            </w:pPr>
            <w:r w:rsidRPr="004D5757">
              <w:rPr>
                <w:rFonts w:eastAsia="Arial Unicode MS"/>
                <w:sz w:val="24"/>
                <w:szCs w:val="24"/>
              </w:rPr>
              <w:t>Орган самоуправления</w:t>
            </w:r>
          </w:p>
        </w:tc>
        <w:tc>
          <w:tcPr>
            <w:tcW w:w="3776" w:type="dxa"/>
            <w:tcBorders>
              <w:top w:val="single" w:sz="8" w:space="0" w:color="E36C0A"/>
              <w:left w:val="single" w:sz="8" w:space="0" w:color="E36C0A"/>
              <w:bottom w:val="single" w:sz="8" w:space="0" w:color="E36C0A"/>
              <w:right w:val="single" w:sz="8" w:space="0" w:color="E36C0A"/>
            </w:tcBorders>
            <w:shd w:val="clear" w:color="auto" w:fill="auto"/>
            <w:hideMark/>
          </w:tcPr>
          <w:p w:rsidR="006D3DF4" w:rsidRPr="004D5757" w:rsidRDefault="006D3DF4" w:rsidP="00D47DF7">
            <w:pPr>
              <w:contextualSpacing/>
              <w:jc w:val="center"/>
              <w:rPr>
                <w:rFonts w:eastAsia="Arial Unicode MS"/>
                <w:sz w:val="24"/>
                <w:szCs w:val="24"/>
              </w:rPr>
            </w:pPr>
            <w:r w:rsidRPr="004D5757">
              <w:rPr>
                <w:rFonts w:eastAsia="Arial Unicode MS"/>
                <w:sz w:val="24"/>
                <w:szCs w:val="24"/>
              </w:rPr>
              <w:t>Компетенции органов</w:t>
            </w:r>
          </w:p>
          <w:p w:rsidR="006D3DF4" w:rsidRPr="004D5757" w:rsidRDefault="006D3DF4" w:rsidP="00D47DF7">
            <w:pPr>
              <w:contextualSpacing/>
              <w:jc w:val="center"/>
              <w:rPr>
                <w:rFonts w:eastAsia="Arial Unicode MS"/>
                <w:sz w:val="24"/>
                <w:szCs w:val="24"/>
              </w:rPr>
            </w:pPr>
            <w:r w:rsidRPr="004D5757">
              <w:rPr>
                <w:rFonts w:eastAsia="Arial Unicode MS"/>
                <w:sz w:val="24"/>
                <w:szCs w:val="24"/>
              </w:rPr>
              <w:t xml:space="preserve"> самоуправления</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Результаты за отчетный период</w:t>
            </w: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Совет школы</w:t>
            </w:r>
          </w:p>
        </w:tc>
        <w:tc>
          <w:tcPr>
            <w:tcW w:w="3776" w:type="dxa"/>
            <w:tcBorders>
              <w:top w:val="single" w:sz="8" w:space="0" w:color="E36C0A"/>
              <w:left w:val="single" w:sz="8" w:space="0" w:color="E36C0A"/>
              <w:bottom w:val="single" w:sz="8" w:space="0" w:color="E36C0A"/>
              <w:right w:val="single" w:sz="8" w:space="0" w:color="E36C0A"/>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 xml:space="preserve">Содействие в организации и совершенствовании процессов образования и воспитания, организации и улучшении условий обучения и труда, совершенствовании МТБ, привлечении и расходовании внебюджетных средств. Координация здравоохранительной деятельности заинтересованных сторон. </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Утверждена програм</w:t>
            </w:r>
            <w:r w:rsidR="00B1266B">
              <w:rPr>
                <w:rFonts w:eastAsia="Arial Unicode MS"/>
                <w:sz w:val="24"/>
                <w:szCs w:val="24"/>
              </w:rPr>
              <w:t>ма развития школы на 2012 – 2017</w:t>
            </w:r>
            <w:r w:rsidRPr="004D5757">
              <w:rPr>
                <w:rFonts w:eastAsia="Arial Unicode MS"/>
                <w:sz w:val="24"/>
                <w:szCs w:val="24"/>
              </w:rPr>
              <w:t xml:space="preserve"> годы.</w:t>
            </w:r>
          </w:p>
          <w:p w:rsidR="006D3DF4" w:rsidRPr="004D5757" w:rsidRDefault="006D3DF4" w:rsidP="00D47DF7">
            <w:pPr>
              <w:contextualSpacing/>
              <w:jc w:val="both"/>
              <w:rPr>
                <w:rFonts w:eastAsia="Arial Unicode MS"/>
                <w:sz w:val="24"/>
                <w:szCs w:val="24"/>
              </w:rPr>
            </w:pPr>
            <w:r w:rsidRPr="004D5757">
              <w:rPr>
                <w:rFonts w:eastAsia="Arial Unicode MS"/>
                <w:sz w:val="24"/>
                <w:szCs w:val="24"/>
              </w:rPr>
              <w:t>Помощь в реализации школьной программы «</w:t>
            </w:r>
            <w:proofErr w:type="spellStart"/>
            <w:r w:rsidRPr="004D5757">
              <w:rPr>
                <w:rFonts w:eastAsia="Arial Unicode MS"/>
                <w:sz w:val="24"/>
                <w:szCs w:val="24"/>
              </w:rPr>
              <w:t>Здоровье</w:t>
            </w:r>
            <w:r>
              <w:rPr>
                <w:rFonts w:eastAsia="Arial Unicode MS"/>
                <w:sz w:val="24"/>
                <w:szCs w:val="24"/>
              </w:rPr>
              <w:t>сбережение</w:t>
            </w:r>
            <w:proofErr w:type="spellEnd"/>
            <w:r w:rsidRPr="004D5757">
              <w:rPr>
                <w:rFonts w:eastAsia="Arial Unicode MS"/>
                <w:sz w:val="24"/>
                <w:szCs w:val="24"/>
              </w:rPr>
              <w:t>».</w:t>
            </w: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Родительские комитеты классов</w:t>
            </w:r>
          </w:p>
        </w:tc>
        <w:tc>
          <w:tcPr>
            <w:tcW w:w="3776" w:type="dxa"/>
            <w:tcBorders>
              <w:top w:val="single" w:sz="8" w:space="0" w:color="E36C0A"/>
              <w:left w:val="single" w:sz="8" w:space="0" w:color="E36C0A"/>
              <w:bottom w:val="single" w:sz="8" w:space="0" w:color="E36C0A"/>
              <w:right w:val="single" w:sz="8" w:space="0" w:color="E36C0A"/>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Организация внеурочной деятельности, спонсорской поддержки инициатив школьников и учителей по улучшению школьной среды, объективная защита прав детей в конфликтных ситуациях.</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Спортивно-оздоровительные акции «Мама, папа, я – спортивная семья». Автобусные экскурсии по району и области</w:t>
            </w: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Совет старшеклассников</w:t>
            </w:r>
          </w:p>
        </w:tc>
        <w:tc>
          <w:tcPr>
            <w:tcW w:w="3776" w:type="dxa"/>
            <w:tcBorders>
              <w:top w:val="single" w:sz="8" w:space="0" w:color="E36C0A"/>
              <w:left w:val="single" w:sz="8" w:space="0" w:color="E36C0A"/>
              <w:bottom w:val="single" w:sz="8" w:space="0" w:color="E36C0A"/>
              <w:right w:val="single" w:sz="8" w:space="0" w:color="E36C0A"/>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Представление прав и  интересов школьников в образовательном процессе школы, взаимодействие с районными детскими и молодежными организациями.</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 xml:space="preserve">Организация участия школьников в экологических акциях школы. Проведение познавательно-развивающих конкурсов для младших школьников. </w:t>
            </w:r>
          </w:p>
          <w:p w:rsidR="006D3DF4" w:rsidRPr="004D5757" w:rsidRDefault="006D3DF4" w:rsidP="00D47DF7">
            <w:pPr>
              <w:spacing w:line="216" w:lineRule="auto"/>
              <w:contextualSpacing/>
              <w:jc w:val="both"/>
              <w:rPr>
                <w:rFonts w:eastAsia="Arial Unicode MS"/>
                <w:sz w:val="24"/>
                <w:szCs w:val="24"/>
              </w:rPr>
            </w:pP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Педагогический совет</w:t>
            </w:r>
          </w:p>
        </w:tc>
        <w:tc>
          <w:tcPr>
            <w:tcW w:w="3776" w:type="dxa"/>
            <w:tcBorders>
              <w:top w:val="single" w:sz="8" w:space="0" w:color="E36C0A"/>
              <w:left w:val="single" w:sz="8" w:space="0" w:color="E36C0A"/>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Организация УВП, изучение, распространение и внедрение передового педагогического опыта, анализ педагогических ситуаций.</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 xml:space="preserve">Приняты решения, разработаны рекомендации по вопросам: «Введение ФГОС начального общего и основного общего образования», «Практическая организация контроля здорового развития школьников». </w:t>
            </w: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Школьные методические объединения</w:t>
            </w:r>
          </w:p>
        </w:tc>
        <w:tc>
          <w:tcPr>
            <w:tcW w:w="3776" w:type="dxa"/>
            <w:tcBorders>
              <w:top w:val="single" w:sz="8" w:space="0" w:color="E36C0A"/>
              <w:left w:val="single" w:sz="8" w:space="0" w:color="E36C0A"/>
              <w:bottom w:val="single" w:sz="8" w:space="0" w:color="E36C0A"/>
              <w:right w:val="single" w:sz="8" w:space="0" w:color="E36C0A"/>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 xml:space="preserve">Оптимизация инновационных образовательных технологий как условие развития творческой социально ориентированной личности. </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spacing w:line="216" w:lineRule="auto"/>
              <w:contextualSpacing/>
              <w:jc w:val="both"/>
              <w:rPr>
                <w:rFonts w:eastAsia="Arial Unicode MS"/>
                <w:sz w:val="24"/>
                <w:szCs w:val="24"/>
              </w:rPr>
            </w:pPr>
            <w:r w:rsidRPr="004D5757">
              <w:rPr>
                <w:rFonts w:eastAsia="Arial Unicode MS"/>
                <w:sz w:val="24"/>
                <w:szCs w:val="24"/>
              </w:rPr>
              <w:t xml:space="preserve">Анализ рабочих программ, планов самообразования, планов проектной деятельности, планов работы с одарёнными и слабоуспевающими детьми,  планов подготовки к ЕГЭ и ГИА. </w:t>
            </w:r>
          </w:p>
        </w:tc>
      </w:tr>
      <w:tr w:rsidR="006D3DF4" w:rsidRPr="004D5757" w:rsidTr="00D47DF7">
        <w:tc>
          <w:tcPr>
            <w:tcW w:w="3403" w:type="dxa"/>
            <w:tcBorders>
              <w:top w:val="single" w:sz="8" w:space="0" w:color="E36C0A"/>
              <w:left w:val="nil"/>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Методический совет</w:t>
            </w:r>
          </w:p>
        </w:tc>
        <w:tc>
          <w:tcPr>
            <w:tcW w:w="3776" w:type="dxa"/>
            <w:tcBorders>
              <w:top w:val="single" w:sz="8" w:space="0" w:color="E36C0A"/>
              <w:left w:val="single" w:sz="8" w:space="0" w:color="E36C0A"/>
              <w:bottom w:val="single" w:sz="8" w:space="0" w:color="E36C0A"/>
              <w:right w:val="single" w:sz="8" w:space="0" w:color="E36C0A"/>
            </w:tcBorders>
            <w:shd w:val="clear" w:color="auto" w:fill="auto"/>
          </w:tcPr>
          <w:p w:rsidR="006D3DF4" w:rsidRPr="004D5757" w:rsidRDefault="006D3DF4" w:rsidP="00D47DF7">
            <w:pPr>
              <w:contextualSpacing/>
              <w:jc w:val="both"/>
              <w:rPr>
                <w:rFonts w:eastAsia="Arial Unicode MS"/>
                <w:sz w:val="24"/>
                <w:szCs w:val="24"/>
              </w:rPr>
            </w:pPr>
          </w:p>
          <w:p w:rsidR="006D3DF4" w:rsidRPr="004D5757" w:rsidRDefault="006D3DF4" w:rsidP="00D47DF7">
            <w:pPr>
              <w:contextualSpacing/>
              <w:jc w:val="both"/>
              <w:rPr>
                <w:rFonts w:eastAsia="Arial Unicode MS"/>
                <w:sz w:val="24"/>
                <w:szCs w:val="24"/>
              </w:rPr>
            </w:pPr>
            <w:r w:rsidRPr="004D5757">
              <w:rPr>
                <w:rFonts w:eastAsia="Arial Unicode MS"/>
                <w:sz w:val="24"/>
                <w:szCs w:val="24"/>
              </w:rPr>
              <w:t xml:space="preserve">Продвижение </w:t>
            </w:r>
            <w:proofErr w:type="gramStart"/>
            <w:r w:rsidRPr="004D5757">
              <w:rPr>
                <w:rFonts w:eastAsia="Arial Unicode MS"/>
                <w:sz w:val="24"/>
                <w:szCs w:val="24"/>
              </w:rPr>
              <w:t>результатов реализации программы</w:t>
            </w:r>
            <w:r w:rsidR="00C42DC3">
              <w:rPr>
                <w:rFonts w:eastAsia="Arial Unicode MS"/>
                <w:sz w:val="24"/>
                <w:szCs w:val="24"/>
              </w:rPr>
              <w:t xml:space="preserve"> развития школы</w:t>
            </w:r>
            <w:proofErr w:type="gramEnd"/>
            <w:r w:rsidR="00C42DC3">
              <w:rPr>
                <w:rFonts w:eastAsia="Arial Unicode MS"/>
                <w:sz w:val="24"/>
                <w:szCs w:val="24"/>
              </w:rPr>
              <w:t xml:space="preserve"> на период с 2014г. по  2017</w:t>
            </w:r>
            <w:r w:rsidRPr="004D5757">
              <w:rPr>
                <w:rFonts w:eastAsia="Arial Unicode MS"/>
                <w:sz w:val="24"/>
                <w:szCs w:val="24"/>
              </w:rPr>
              <w:t>год.</w:t>
            </w:r>
          </w:p>
        </w:tc>
        <w:tc>
          <w:tcPr>
            <w:tcW w:w="3595" w:type="dxa"/>
            <w:tcBorders>
              <w:top w:val="single" w:sz="8" w:space="0" w:color="E36C0A"/>
              <w:left w:val="single" w:sz="8" w:space="0" w:color="E36C0A"/>
              <w:bottom w:val="single" w:sz="8" w:space="0" w:color="E36C0A"/>
              <w:right w:val="nil"/>
            </w:tcBorders>
            <w:shd w:val="clear" w:color="auto" w:fill="auto"/>
            <w:hideMark/>
          </w:tcPr>
          <w:p w:rsidR="006D3DF4" w:rsidRPr="004D5757" w:rsidRDefault="006D3DF4" w:rsidP="00D47DF7">
            <w:pPr>
              <w:contextualSpacing/>
              <w:jc w:val="both"/>
              <w:rPr>
                <w:rFonts w:eastAsia="Arial Unicode MS"/>
                <w:sz w:val="24"/>
                <w:szCs w:val="24"/>
              </w:rPr>
            </w:pPr>
            <w:r w:rsidRPr="004D5757">
              <w:rPr>
                <w:rFonts w:eastAsia="Arial Unicode MS"/>
                <w:sz w:val="24"/>
                <w:szCs w:val="24"/>
              </w:rPr>
              <w:t>. Обобщение  опыта работы учителей школы по проектной деятельности. Разработка принципов и инструментария мониторинга педагогических инноваций в школе.</w:t>
            </w:r>
          </w:p>
        </w:tc>
      </w:tr>
    </w:tbl>
    <w:p w:rsidR="006D3DF4" w:rsidRPr="004D5757" w:rsidRDefault="006D3DF4" w:rsidP="006D3DF4">
      <w:pPr>
        <w:jc w:val="both"/>
        <w:rPr>
          <w:b/>
          <w:sz w:val="24"/>
          <w:szCs w:val="24"/>
        </w:rPr>
      </w:pPr>
    </w:p>
    <w:p w:rsidR="006D3DF4" w:rsidRPr="004D5757" w:rsidRDefault="006D3DF4" w:rsidP="006D3DF4">
      <w:pPr>
        <w:jc w:val="both"/>
        <w:rPr>
          <w:i/>
          <w:sz w:val="24"/>
          <w:szCs w:val="24"/>
        </w:rPr>
      </w:pPr>
      <w:r w:rsidRPr="004D5757">
        <w:rPr>
          <w:b/>
          <w:sz w:val="24"/>
          <w:szCs w:val="24"/>
        </w:rPr>
        <w:t xml:space="preserve">        </w:t>
      </w:r>
    </w:p>
    <w:p w:rsidR="006D3DF4" w:rsidRPr="004D5757" w:rsidRDefault="006D3DF4" w:rsidP="006D3DF4">
      <w:pPr>
        <w:jc w:val="both"/>
        <w:rPr>
          <w:iCs/>
          <w:sz w:val="24"/>
          <w:szCs w:val="24"/>
          <w:u w:val="single"/>
        </w:rPr>
      </w:pPr>
      <w:r w:rsidRPr="004D5757">
        <w:rPr>
          <w:sz w:val="24"/>
          <w:szCs w:val="24"/>
        </w:rPr>
        <w:t xml:space="preserve">   </w:t>
      </w:r>
      <w:r w:rsidRPr="004D5757">
        <w:rPr>
          <w:sz w:val="24"/>
          <w:szCs w:val="24"/>
          <w:u w:val="single"/>
        </w:rPr>
        <w:t>Характеристика контингента обучающихся</w:t>
      </w:r>
    </w:p>
    <w:p w:rsidR="006D3DF4" w:rsidRPr="004D5757" w:rsidRDefault="006D3DF4" w:rsidP="006D3DF4">
      <w:pPr>
        <w:pStyle w:val="af9"/>
        <w:rPr>
          <w:b w:val="0"/>
          <w:i w:val="0"/>
          <w:iCs w:val="0"/>
          <w:sz w:val="24"/>
        </w:rPr>
      </w:pPr>
    </w:p>
    <w:p w:rsidR="006D3DF4" w:rsidRPr="004D5757" w:rsidRDefault="006D3DF4" w:rsidP="006D3DF4">
      <w:pPr>
        <w:rPr>
          <w:sz w:val="24"/>
          <w:szCs w:val="24"/>
        </w:rPr>
      </w:pPr>
      <w:r w:rsidRPr="004D5757">
        <w:rPr>
          <w:b/>
          <w:sz w:val="24"/>
          <w:szCs w:val="24"/>
        </w:rPr>
        <w:t xml:space="preserve">      </w:t>
      </w:r>
      <w:r w:rsidRPr="004D5757">
        <w:rPr>
          <w:sz w:val="24"/>
          <w:szCs w:val="24"/>
        </w:rPr>
        <w:t>В школе созданы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 индивидуальными способностями</w:t>
      </w:r>
      <w:proofErr w:type="gramStart"/>
      <w:r w:rsidRPr="004D5757">
        <w:rPr>
          <w:sz w:val="24"/>
          <w:szCs w:val="24"/>
        </w:rPr>
        <w:t xml:space="preserve"> .</w:t>
      </w:r>
      <w:proofErr w:type="gramEnd"/>
      <w:r w:rsidRPr="004D5757">
        <w:rPr>
          <w:sz w:val="24"/>
          <w:szCs w:val="24"/>
        </w:rPr>
        <w:t xml:space="preserve"> Образовательное пространство школы охватывает детей с 6,6-летнего возраста и до 17 лет. </w:t>
      </w:r>
    </w:p>
    <w:p w:rsidR="006D3DF4" w:rsidRPr="004D5757" w:rsidRDefault="006D3DF4" w:rsidP="006D3DF4">
      <w:pPr>
        <w:jc w:val="both"/>
        <w:rPr>
          <w:sz w:val="24"/>
          <w:szCs w:val="24"/>
        </w:rPr>
      </w:pPr>
    </w:p>
    <w:p w:rsidR="006D3DF4" w:rsidRDefault="006D3DF4" w:rsidP="006D3DF4">
      <w:pPr>
        <w:jc w:val="center"/>
        <w:rPr>
          <w:i/>
          <w:sz w:val="24"/>
          <w:szCs w:val="24"/>
        </w:rPr>
      </w:pPr>
    </w:p>
    <w:p w:rsidR="006D3DF4" w:rsidRDefault="006D3DF4" w:rsidP="006D3DF4">
      <w:pPr>
        <w:jc w:val="center"/>
        <w:rPr>
          <w:i/>
          <w:sz w:val="24"/>
          <w:szCs w:val="24"/>
        </w:rPr>
      </w:pPr>
    </w:p>
    <w:p w:rsidR="006D3DF4" w:rsidRDefault="006D3DF4" w:rsidP="006D3DF4">
      <w:pPr>
        <w:jc w:val="center"/>
        <w:rPr>
          <w:i/>
          <w:sz w:val="24"/>
          <w:szCs w:val="24"/>
        </w:rPr>
      </w:pPr>
    </w:p>
    <w:p w:rsidR="006D3DF4" w:rsidRPr="004D5757" w:rsidRDefault="006D3DF4" w:rsidP="006D3DF4">
      <w:pPr>
        <w:jc w:val="center"/>
        <w:rPr>
          <w:i/>
          <w:sz w:val="24"/>
          <w:szCs w:val="24"/>
        </w:rPr>
      </w:pPr>
      <w:r w:rsidRPr="004D5757">
        <w:rPr>
          <w:i/>
          <w:sz w:val="24"/>
          <w:szCs w:val="24"/>
        </w:rPr>
        <w:t>Численность обучающихся в школе</w:t>
      </w:r>
    </w:p>
    <w:p w:rsidR="006D3DF4" w:rsidRPr="004D5757" w:rsidRDefault="006D3DF4" w:rsidP="006D3DF4">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8"/>
        <w:gridCol w:w="1352"/>
        <w:gridCol w:w="1560"/>
        <w:gridCol w:w="1417"/>
        <w:gridCol w:w="1418"/>
        <w:gridCol w:w="1418"/>
      </w:tblGrid>
      <w:tr w:rsidR="006D3DF4" w:rsidRPr="008C0122" w:rsidTr="00D47DF7">
        <w:tc>
          <w:tcPr>
            <w:tcW w:w="2158" w:type="dxa"/>
          </w:tcPr>
          <w:p w:rsidR="006D3DF4" w:rsidRPr="008C0122" w:rsidRDefault="006D3DF4" w:rsidP="00D47DF7">
            <w:pPr>
              <w:jc w:val="center"/>
              <w:rPr>
                <w:sz w:val="24"/>
                <w:szCs w:val="24"/>
              </w:rPr>
            </w:pPr>
            <w:r w:rsidRPr="008C0122">
              <w:rPr>
                <w:sz w:val="24"/>
                <w:szCs w:val="24"/>
              </w:rPr>
              <w:t>Учебные года</w:t>
            </w:r>
          </w:p>
        </w:tc>
        <w:tc>
          <w:tcPr>
            <w:tcW w:w="1352" w:type="dxa"/>
          </w:tcPr>
          <w:p w:rsidR="006D3DF4" w:rsidRPr="008C0122" w:rsidRDefault="006D3DF4" w:rsidP="00D47DF7">
            <w:pPr>
              <w:jc w:val="center"/>
              <w:rPr>
                <w:sz w:val="24"/>
                <w:szCs w:val="24"/>
              </w:rPr>
            </w:pPr>
            <w:r w:rsidRPr="008C0122">
              <w:rPr>
                <w:sz w:val="24"/>
                <w:szCs w:val="24"/>
              </w:rPr>
              <w:t xml:space="preserve">2012-2013 </w:t>
            </w:r>
            <w:proofErr w:type="spellStart"/>
            <w:r w:rsidRPr="008C0122">
              <w:rPr>
                <w:sz w:val="24"/>
                <w:szCs w:val="24"/>
              </w:rPr>
              <w:t>уч.г</w:t>
            </w:r>
            <w:proofErr w:type="spellEnd"/>
            <w:r w:rsidRPr="008C0122">
              <w:rPr>
                <w:sz w:val="24"/>
                <w:szCs w:val="24"/>
              </w:rPr>
              <w:t>.</w:t>
            </w:r>
          </w:p>
          <w:p w:rsidR="006D3DF4" w:rsidRPr="008C0122" w:rsidRDefault="006D3DF4" w:rsidP="00D47DF7">
            <w:pPr>
              <w:jc w:val="center"/>
              <w:rPr>
                <w:sz w:val="24"/>
                <w:szCs w:val="24"/>
              </w:rPr>
            </w:pPr>
          </w:p>
        </w:tc>
        <w:tc>
          <w:tcPr>
            <w:tcW w:w="1560" w:type="dxa"/>
          </w:tcPr>
          <w:p w:rsidR="006D3DF4" w:rsidRPr="008C0122" w:rsidRDefault="006D3DF4" w:rsidP="00D47DF7">
            <w:pPr>
              <w:jc w:val="center"/>
              <w:rPr>
                <w:sz w:val="24"/>
                <w:szCs w:val="24"/>
              </w:rPr>
            </w:pPr>
            <w:r w:rsidRPr="008C0122">
              <w:rPr>
                <w:sz w:val="24"/>
                <w:szCs w:val="24"/>
              </w:rPr>
              <w:t xml:space="preserve">2013-2014 </w:t>
            </w:r>
            <w:proofErr w:type="spellStart"/>
            <w:r w:rsidRPr="008C0122">
              <w:rPr>
                <w:sz w:val="24"/>
                <w:szCs w:val="24"/>
              </w:rPr>
              <w:t>уч.г</w:t>
            </w:r>
            <w:proofErr w:type="spellEnd"/>
            <w:r w:rsidRPr="008C0122">
              <w:rPr>
                <w:sz w:val="24"/>
                <w:szCs w:val="24"/>
              </w:rPr>
              <w:t>.</w:t>
            </w:r>
          </w:p>
        </w:tc>
        <w:tc>
          <w:tcPr>
            <w:tcW w:w="1417" w:type="dxa"/>
          </w:tcPr>
          <w:p w:rsidR="006D3DF4" w:rsidRPr="008C0122" w:rsidRDefault="006D3DF4" w:rsidP="00D47DF7">
            <w:pPr>
              <w:jc w:val="center"/>
              <w:rPr>
                <w:sz w:val="24"/>
                <w:szCs w:val="24"/>
              </w:rPr>
            </w:pPr>
            <w:r w:rsidRPr="008C0122">
              <w:rPr>
                <w:sz w:val="24"/>
                <w:szCs w:val="24"/>
              </w:rPr>
              <w:t xml:space="preserve">2014-2015 </w:t>
            </w:r>
            <w:proofErr w:type="spellStart"/>
            <w:r w:rsidRPr="008C0122">
              <w:rPr>
                <w:sz w:val="24"/>
                <w:szCs w:val="24"/>
              </w:rPr>
              <w:t>уч.г</w:t>
            </w:r>
            <w:proofErr w:type="spellEnd"/>
            <w:r w:rsidRPr="008C0122">
              <w:rPr>
                <w:sz w:val="24"/>
                <w:szCs w:val="24"/>
              </w:rPr>
              <w:t>.</w:t>
            </w:r>
          </w:p>
        </w:tc>
        <w:tc>
          <w:tcPr>
            <w:tcW w:w="1418" w:type="dxa"/>
          </w:tcPr>
          <w:p w:rsidR="006D3DF4" w:rsidRPr="008C0122" w:rsidRDefault="006D3DF4" w:rsidP="00D47DF7">
            <w:pPr>
              <w:jc w:val="center"/>
              <w:rPr>
                <w:sz w:val="24"/>
                <w:szCs w:val="24"/>
              </w:rPr>
            </w:pPr>
            <w:r>
              <w:rPr>
                <w:sz w:val="24"/>
                <w:szCs w:val="24"/>
              </w:rPr>
              <w:t>2015-2016</w:t>
            </w:r>
            <w:r w:rsidRPr="008C0122">
              <w:rPr>
                <w:sz w:val="24"/>
                <w:szCs w:val="24"/>
              </w:rPr>
              <w:t xml:space="preserve"> </w:t>
            </w:r>
            <w:proofErr w:type="spellStart"/>
            <w:r w:rsidRPr="008C0122">
              <w:rPr>
                <w:sz w:val="24"/>
                <w:szCs w:val="24"/>
              </w:rPr>
              <w:t>уч.г</w:t>
            </w:r>
            <w:proofErr w:type="spellEnd"/>
            <w:r w:rsidRPr="008C0122">
              <w:rPr>
                <w:sz w:val="24"/>
                <w:szCs w:val="24"/>
              </w:rPr>
              <w:t>.</w:t>
            </w:r>
          </w:p>
        </w:tc>
        <w:tc>
          <w:tcPr>
            <w:tcW w:w="1418" w:type="dxa"/>
          </w:tcPr>
          <w:p w:rsidR="006D3DF4" w:rsidRDefault="006D3DF4" w:rsidP="00D47DF7">
            <w:pPr>
              <w:jc w:val="center"/>
              <w:rPr>
                <w:sz w:val="24"/>
                <w:szCs w:val="24"/>
              </w:rPr>
            </w:pPr>
            <w:r>
              <w:rPr>
                <w:sz w:val="24"/>
                <w:szCs w:val="24"/>
              </w:rPr>
              <w:t>2016-2017</w:t>
            </w:r>
          </w:p>
          <w:p w:rsidR="006D3DF4" w:rsidRDefault="006D3DF4" w:rsidP="00D47DF7">
            <w:pPr>
              <w:jc w:val="center"/>
              <w:rPr>
                <w:sz w:val="24"/>
                <w:szCs w:val="24"/>
              </w:rPr>
            </w:pPr>
            <w:proofErr w:type="spellStart"/>
            <w:r>
              <w:rPr>
                <w:sz w:val="24"/>
                <w:szCs w:val="24"/>
              </w:rPr>
              <w:t>уч.г</w:t>
            </w:r>
            <w:proofErr w:type="spellEnd"/>
          </w:p>
        </w:tc>
      </w:tr>
      <w:tr w:rsidR="006D3DF4" w:rsidRPr="008C0122" w:rsidTr="00D47DF7">
        <w:tc>
          <w:tcPr>
            <w:tcW w:w="2158" w:type="dxa"/>
          </w:tcPr>
          <w:p w:rsidR="006D3DF4" w:rsidRPr="008C0122" w:rsidRDefault="006D3DF4" w:rsidP="00D47DF7">
            <w:pPr>
              <w:jc w:val="both"/>
              <w:rPr>
                <w:sz w:val="24"/>
                <w:szCs w:val="24"/>
              </w:rPr>
            </w:pPr>
            <w:r w:rsidRPr="008C0122">
              <w:rPr>
                <w:sz w:val="24"/>
                <w:szCs w:val="24"/>
              </w:rPr>
              <w:t>Количество классов</w:t>
            </w:r>
          </w:p>
        </w:tc>
        <w:tc>
          <w:tcPr>
            <w:tcW w:w="1352" w:type="dxa"/>
          </w:tcPr>
          <w:p w:rsidR="006D3DF4" w:rsidRPr="008C0122" w:rsidRDefault="006D3DF4" w:rsidP="00D47DF7">
            <w:pPr>
              <w:jc w:val="both"/>
              <w:rPr>
                <w:sz w:val="24"/>
                <w:szCs w:val="24"/>
              </w:rPr>
            </w:pPr>
            <w:r w:rsidRPr="008C0122">
              <w:rPr>
                <w:sz w:val="24"/>
                <w:szCs w:val="24"/>
              </w:rPr>
              <w:t>13</w:t>
            </w:r>
          </w:p>
        </w:tc>
        <w:tc>
          <w:tcPr>
            <w:tcW w:w="1560" w:type="dxa"/>
          </w:tcPr>
          <w:p w:rsidR="006D3DF4" w:rsidRPr="008C0122" w:rsidRDefault="006D3DF4" w:rsidP="00D47DF7">
            <w:pPr>
              <w:jc w:val="both"/>
              <w:rPr>
                <w:sz w:val="24"/>
                <w:szCs w:val="24"/>
              </w:rPr>
            </w:pPr>
            <w:r w:rsidRPr="008C0122">
              <w:rPr>
                <w:sz w:val="24"/>
                <w:szCs w:val="24"/>
              </w:rPr>
              <w:t>14</w:t>
            </w:r>
          </w:p>
        </w:tc>
        <w:tc>
          <w:tcPr>
            <w:tcW w:w="1417" w:type="dxa"/>
          </w:tcPr>
          <w:p w:rsidR="006D3DF4" w:rsidRPr="008C0122" w:rsidRDefault="006D3DF4" w:rsidP="00D47DF7">
            <w:pPr>
              <w:jc w:val="both"/>
              <w:rPr>
                <w:sz w:val="24"/>
                <w:szCs w:val="24"/>
              </w:rPr>
            </w:pPr>
            <w:r w:rsidRPr="008C0122">
              <w:rPr>
                <w:sz w:val="24"/>
                <w:szCs w:val="24"/>
              </w:rPr>
              <w:t>15</w:t>
            </w:r>
          </w:p>
        </w:tc>
        <w:tc>
          <w:tcPr>
            <w:tcW w:w="1418" w:type="dxa"/>
          </w:tcPr>
          <w:p w:rsidR="006D3DF4" w:rsidRPr="008C0122" w:rsidRDefault="006D3DF4" w:rsidP="00D47DF7">
            <w:pPr>
              <w:jc w:val="both"/>
              <w:rPr>
                <w:sz w:val="24"/>
                <w:szCs w:val="24"/>
              </w:rPr>
            </w:pPr>
            <w:r>
              <w:rPr>
                <w:sz w:val="24"/>
                <w:szCs w:val="24"/>
              </w:rPr>
              <w:t>14</w:t>
            </w:r>
          </w:p>
        </w:tc>
        <w:tc>
          <w:tcPr>
            <w:tcW w:w="1418" w:type="dxa"/>
          </w:tcPr>
          <w:p w:rsidR="006D3DF4" w:rsidRDefault="006D3DF4" w:rsidP="00D47DF7">
            <w:pPr>
              <w:jc w:val="both"/>
              <w:rPr>
                <w:sz w:val="24"/>
                <w:szCs w:val="24"/>
              </w:rPr>
            </w:pPr>
            <w:r>
              <w:rPr>
                <w:sz w:val="24"/>
                <w:szCs w:val="24"/>
              </w:rPr>
              <w:t>14</w:t>
            </w:r>
          </w:p>
        </w:tc>
      </w:tr>
      <w:tr w:rsidR="006D3DF4" w:rsidRPr="008C0122" w:rsidTr="00D47DF7">
        <w:tc>
          <w:tcPr>
            <w:tcW w:w="2158" w:type="dxa"/>
          </w:tcPr>
          <w:p w:rsidR="006D3DF4" w:rsidRPr="008C0122" w:rsidRDefault="006D3DF4" w:rsidP="00D47DF7">
            <w:pPr>
              <w:jc w:val="both"/>
              <w:rPr>
                <w:sz w:val="24"/>
                <w:szCs w:val="24"/>
              </w:rPr>
            </w:pPr>
            <w:r w:rsidRPr="008C0122">
              <w:rPr>
                <w:sz w:val="24"/>
                <w:szCs w:val="24"/>
              </w:rPr>
              <w:t>1-я ступень</w:t>
            </w:r>
          </w:p>
        </w:tc>
        <w:tc>
          <w:tcPr>
            <w:tcW w:w="1352" w:type="dxa"/>
          </w:tcPr>
          <w:p w:rsidR="006D3DF4" w:rsidRPr="008C0122" w:rsidRDefault="006D3DF4" w:rsidP="00D47DF7">
            <w:pPr>
              <w:jc w:val="both"/>
              <w:rPr>
                <w:sz w:val="24"/>
                <w:szCs w:val="24"/>
              </w:rPr>
            </w:pPr>
            <w:r w:rsidRPr="008C0122">
              <w:rPr>
                <w:sz w:val="24"/>
                <w:szCs w:val="24"/>
              </w:rPr>
              <w:t>5</w:t>
            </w:r>
          </w:p>
        </w:tc>
        <w:tc>
          <w:tcPr>
            <w:tcW w:w="1560" w:type="dxa"/>
          </w:tcPr>
          <w:p w:rsidR="006D3DF4" w:rsidRPr="008C0122" w:rsidRDefault="006D3DF4" w:rsidP="00D47DF7">
            <w:pPr>
              <w:jc w:val="both"/>
              <w:rPr>
                <w:sz w:val="24"/>
                <w:szCs w:val="24"/>
              </w:rPr>
            </w:pPr>
            <w:r w:rsidRPr="008C0122">
              <w:rPr>
                <w:sz w:val="24"/>
                <w:szCs w:val="24"/>
              </w:rPr>
              <w:t>6</w:t>
            </w:r>
          </w:p>
        </w:tc>
        <w:tc>
          <w:tcPr>
            <w:tcW w:w="1417" w:type="dxa"/>
          </w:tcPr>
          <w:p w:rsidR="006D3DF4" w:rsidRPr="008C0122" w:rsidRDefault="006D3DF4" w:rsidP="00D47DF7">
            <w:pPr>
              <w:jc w:val="both"/>
              <w:rPr>
                <w:sz w:val="24"/>
                <w:szCs w:val="24"/>
              </w:rPr>
            </w:pPr>
            <w:r w:rsidRPr="008C0122">
              <w:rPr>
                <w:sz w:val="24"/>
                <w:szCs w:val="24"/>
              </w:rPr>
              <w:t>7</w:t>
            </w:r>
          </w:p>
        </w:tc>
        <w:tc>
          <w:tcPr>
            <w:tcW w:w="1418" w:type="dxa"/>
          </w:tcPr>
          <w:p w:rsidR="006D3DF4" w:rsidRPr="008C0122" w:rsidRDefault="006D3DF4" w:rsidP="00D47DF7">
            <w:pPr>
              <w:jc w:val="both"/>
              <w:rPr>
                <w:sz w:val="24"/>
                <w:szCs w:val="24"/>
              </w:rPr>
            </w:pPr>
            <w:r>
              <w:rPr>
                <w:sz w:val="24"/>
                <w:szCs w:val="24"/>
              </w:rPr>
              <w:t>6</w:t>
            </w:r>
          </w:p>
        </w:tc>
        <w:tc>
          <w:tcPr>
            <w:tcW w:w="1418" w:type="dxa"/>
          </w:tcPr>
          <w:p w:rsidR="006D3DF4" w:rsidRDefault="006D3DF4" w:rsidP="00D47DF7">
            <w:pPr>
              <w:jc w:val="both"/>
              <w:rPr>
                <w:sz w:val="24"/>
                <w:szCs w:val="24"/>
              </w:rPr>
            </w:pPr>
            <w:r>
              <w:rPr>
                <w:sz w:val="24"/>
                <w:szCs w:val="24"/>
              </w:rPr>
              <w:t>6</w:t>
            </w:r>
          </w:p>
        </w:tc>
      </w:tr>
      <w:tr w:rsidR="006D3DF4" w:rsidRPr="008C0122" w:rsidTr="00D47DF7">
        <w:tc>
          <w:tcPr>
            <w:tcW w:w="2158" w:type="dxa"/>
          </w:tcPr>
          <w:p w:rsidR="006D3DF4" w:rsidRPr="008C0122" w:rsidRDefault="006D3DF4" w:rsidP="00D47DF7">
            <w:pPr>
              <w:jc w:val="both"/>
              <w:rPr>
                <w:sz w:val="24"/>
                <w:szCs w:val="24"/>
              </w:rPr>
            </w:pPr>
            <w:r w:rsidRPr="008C0122">
              <w:rPr>
                <w:sz w:val="24"/>
                <w:szCs w:val="24"/>
              </w:rPr>
              <w:t>2-я ступень</w:t>
            </w:r>
          </w:p>
        </w:tc>
        <w:tc>
          <w:tcPr>
            <w:tcW w:w="1352" w:type="dxa"/>
          </w:tcPr>
          <w:p w:rsidR="006D3DF4" w:rsidRPr="008C0122" w:rsidRDefault="006D3DF4" w:rsidP="00D47DF7">
            <w:pPr>
              <w:jc w:val="both"/>
              <w:rPr>
                <w:sz w:val="24"/>
                <w:szCs w:val="24"/>
              </w:rPr>
            </w:pPr>
            <w:r w:rsidRPr="008C0122">
              <w:rPr>
                <w:sz w:val="24"/>
                <w:szCs w:val="24"/>
              </w:rPr>
              <w:t>6</w:t>
            </w:r>
          </w:p>
        </w:tc>
        <w:tc>
          <w:tcPr>
            <w:tcW w:w="1560" w:type="dxa"/>
          </w:tcPr>
          <w:p w:rsidR="006D3DF4" w:rsidRPr="008C0122" w:rsidRDefault="006D3DF4" w:rsidP="00D47DF7">
            <w:pPr>
              <w:jc w:val="both"/>
              <w:rPr>
                <w:sz w:val="24"/>
                <w:szCs w:val="24"/>
              </w:rPr>
            </w:pPr>
            <w:r w:rsidRPr="008C0122">
              <w:rPr>
                <w:sz w:val="24"/>
                <w:szCs w:val="24"/>
              </w:rPr>
              <w:t>6</w:t>
            </w:r>
          </w:p>
        </w:tc>
        <w:tc>
          <w:tcPr>
            <w:tcW w:w="1417" w:type="dxa"/>
          </w:tcPr>
          <w:p w:rsidR="006D3DF4" w:rsidRPr="008C0122" w:rsidRDefault="006D3DF4" w:rsidP="00D47DF7">
            <w:pPr>
              <w:jc w:val="both"/>
              <w:rPr>
                <w:sz w:val="24"/>
                <w:szCs w:val="24"/>
              </w:rPr>
            </w:pPr>
            <w:r w:rsidRPr="008C0122">
              <w:rPr>
                <w:sz w:val="24"/>
                <w:szCs w:val="24"/>
              </w:rPr>
              <w:t>6</w:t>
            </w:r>
          </w:p>
        </w:tc>
        <w:tc>
          <w:tcPr>
            <w:tcW w:w="1418" w:type="dxa"/>
          </w:tcPr>
          <w:p w:rsidR="006D3DF4" w:rsidRPr="008C0122" w:rsidRDefault="006D3DF4" w:rsidP="00D47DF7">
            <w:pPr>
              <w:jc w:val="both"/>
              <w:rPr>
                <w:sz w:val="24"/>
                <w:szCs w:val="24"/>
              </w:rPr>
            </w:pPr>
            <w:r>
              <w:rPr>
                <w:sz w:val="24"/>
                <w:szCs w:val="24"/>
              </w:rPr>
              <w:t>6</w:t>
            </w:r>
          </w:p>
        </w:tc>
        <w:tc>
          <w:tcPr>
            <w:tcW w:w="1418" w:type="dxa"/>
          </w:tcPr>
          <w:p w:rsidR="006D3DF4" w:rsidRDefault="006D3DF4" w:rsidP="00D47DF7">
            <w:pPr>
              <w:jc w:val="both"/>
              <w:rPr>
                <w:sz w:val="24"/>
                <w:szCs w:val="24"/>
              </w:rPr>
            </w:pPr>
            <w:r>
              <w:rPr>
                <w:sz w:val="24"/>
                <w:szCs w:val="24"/>
              </w:rPr>
              <w:t>6</w:t>
            </w:r>
          </w:p>
        </w:tc>
      </w:tr>
      <w:tr w:rsidR="006D3DF4" w:rsidRPr="008C0122" w:rsidTr="00D47DF7">
        <w:tc>
          <w:tcPr>
            <w:tcW w:w="2158" w:type="dxa"/>
          </w:tcPr>
          <w:p w:rsidR="006D3DF4" w:rsidRPr="008C0122" w:rsidRDefault="006D3DF4" w:rsidP="00D47DF7">
            <w:pPr>
              <w:jc w:val="both"/>
              <w:rPr>
                <w:sz w:val="24"/>
                <w:szCs w:val="24"/>
              </w:rPr>
            </w:pPr>
            <w:r w:rsidRPr="008C0122">
              <w:rPr>
                <w:sz w:val="24"/>
                <w:szCs w:val="24"/>
              </w:rPr>
              <w:t>3-я ступень</w:t>
            </w:r>
          </w:p>
        </w:tc>
        <w:tc>
          <w:tcPr>
            <w:tcW w:w="1352" w:type="dxa"/>
          </w:tcPr>
          <w:p w:rsidR="006D3DF4" w:rsidRPr="008C0122" w:rsidRDefault="006D3DF4" w:rsidP="00D47DF7">
            <w:pPr>
              <w:jc w:val="both"/>
              <w:rPr>
                <w:sz w:val="24"/>
                <w:szCs w:val="24"/>
              </w:rPr>
            </w:pPr>
            <w:r w:rsidRPr="008C0122">
              <w:rPr>
                <w:sz w:val="24"/>
                <w:szCs w:val="24"/>
              </w:rPr>
              <w:t>2</w:t>
            </w:r>
          </w:p>
        </w:tc>
        <w:tc>
          <w:tcPr>
            <w:tcW w:w="1560" w:type="dxa"/>
          </w:tcPr>
          <w:p w:rsidR="006D3DF4" w:rsidRPr="008C0122" w:rsidRDefault="006D3DF4" w:rsidP="00D47DF7">
            <w:pPr>
              <w:jc w:val="both"/>
              <w:rPr>
                <w:sz w:val="24"/>
                <w:szCs w:val="24"/>
              </w:rPr>
            </w:pPr>
            <w:r w:rsidRPr="008C0122">
              <w:rPr>
                <w:sz w:val="24"/>
                <w:szCs w:val="24"/>
              </w:rPr>
              <w:t>2</w:t>
            </w:r>
          </w:p>
        </w:tc>
        <w:tc>
          <w:tcPr>
            <w:tcW w:w="1417" w:type="dxa"/>
          </w:tcPr>
          <w:p w:rsidR="006D3DF4" w:rsidRPr="008C0122" w:rsidRDefault="006D3DF4" w:rsidP="00D47DF7">
            <w:pPr>
              <w:jc w:val="both"/>
              <w:rPr>
                <w:sz w:val="24"/>
                <w:szCs w:val="24"/>
              </w:rPr>
            </w:pPr>
            <w:r w:rsidRPr="008C0122">
              <w:rPr>
                <w:sz w:val="24"/>
                <w:szCs w:val="24"/>
              </w:rPr>
              <w:t>2</w:t>
            </w:r>
          </w:p>
        </w:tc>
        <w:tc>
          <w:tcPr>
            <w:tcW w:w="1418" w:type="dxa"/>
          </w:tcPr>
          <w:p w:rsidR="006D3DF4" w:rsidRPr="008C0122" w:rsidRDefault="006D3DF4" w:rsidP="00D47DF7">
            <w:pPr>
              <w:jc w:val="both"/>
              <w:rPr>
                <w:sz w:val="24"/>
                <w:szCs w:val="24"/>
              </w:rPr>
            </w:pPr>
            <w:r>
              <w:rPr>
                <w:sz w:val="24"/>
                <w:szCs w:val="24"/>
              </w:rPr>
              <w:t>2</w:t>
            </w:r>
          </w:p>
        </w:tc>
        <w:tc>
          <w:tcPr>
            <w:tcW w:w="1418" w:type="dxa"/>
          </w:tcPr>
          <w:p w:rsidR="006D3DF4" w:rsidRDefault="006D3DF4" w:rsidP="00D47DF7">
            <w:pPr>
              <w:jc w:val="both"/>
              <w:rPr>
                <w:sz w:val="24"/>
                <w:szCs w:val="24"/>
              </w:rPr>
            </w:pPr>
            <w:r>
              <w:rPr>
                <w:sz w:val="24"/>
                <w:szCs w:val="24"/>
              </w:rPr>
              <w:t>2</w:t>
            </w:r>
          </w:p>
        </w:tc>
      </w:tr>
      <w:tr w:rsidR="006D3DF4" w:rsidRPr="008C0122" w:rsidTr="00D47DF7">
        <w:tc>
          <w:tcPr>
            <w:tcW w:w="2158" w:type="dxa"/>
          </w:tcPr>
          <w:p w:rsidR="006D3DF4" w:rsidRPr="008C0122" w:rsidRDefault="006D3DF4" w:rsidP="00D47DF7">
            <w:pPr>
              <w:jc w:val="both"/>
              <w:rPr>
                <w:sz w:val="24"/>
                <w:szCs w:val="24"/>
              </w:rPr>
            </w:pPr>
            <w:r w:rsidRPr="008C0122">
              <w:rPr>
                <w:sz w:val="24"/>
                <w:szCs w:val="24"/>
              </w:rPr>
              <w:t>Общее количество обучающихся в школе</w:t>
            </w:r>
          </w:p>
        </w:tc>
        <w:tc>
          <w:tcPr>
            <w:tcW w:w="1352" w:type="dxa"/>
          </w:tcPr>
          <w:p w:rsidR="006D3DF4" w:rsidRPr="008C0122" w:rsidRDefault="006D3DF4" w:rsidP="00D47DF7">
            <w:pPr>
              <w:jc w:val="both"/>
              <w:rPr>
                <w:sz w:val="24"/>
                <w:szCs w:val="24"/>
              </w:rPr>
            </w:pPr>
            <w:r w:rsidRPr="008C0122">
              <w:rPr>
                <w:sz w:val="24"/>
                <w:szCs w:val="24"/>
              </w:rPr>
              <w:t>225</w:t>
            </w:r>
          </w:p>
        </w:tc>
        <w:tc>
          <w:tcPr>
            <w:tcW w:w="1560" w:type="dxa"/>
          </w:tcPr>
          <w:p w:rsidR="006D3DF4" w:rsidRPr="008C0122" w:rsidRDefault="006D3DF4" w:rsidP="00D47DF7">
            <w:pPr>
              <w:jc w:val="both"/>
              <w:rPr>
                <w:sz w:val="24"/>
                <w:szCs w:val="24"/>
              </w:rPr>
            </w:pPr>
            <w:r w:rsidRPr="008C0122">
              <w:rPr>
                <w:sz w:val="24"/>
                <w:szCs w:val="24"/>
              </w:rPr>
              <w:t>227</w:t>
            </w:r>
          </w:p>
        </w:tc>
        <w:tc>
          <w:tcPr>
            <w:tcW w:w="1417" w:type="dxa"/>
          </w:tcPr>
          <w:p w:rsidR="006D3DF4" w:rsidRPr="008C0122" w:rsidRDefault="006D3DF4" w:rsidP="00D47DF7">
            <w:pPr>
              <w:jc w:val="both"/>
              <w:rPr>
                <w:color w:val="FFFFFF"/>
                <w:sz w:val="24"/>
                <w:szCs w:val="24"/>
              </w:rPr>
            </w:pPr>
            <w:r w:rsidRPr="008C0122">
              <w:rPr>
                <w:sz w:val="24"/>
                <w:szCs w:val="24"/>
              </w:rPr>
              <w:t>231</w:t>
            </w:r>
          </w:p>
        </w:tc>
        <w:tc>
          <w:tcPr>
            <w:tcW w:w="1418" w:type="dxa"/>
          </w:tcPr>
          <w:p w:rsidR="006D3DF4" w:rsidRPr="008C0122" w:rsidRDefault="006D3DF4" w:rsidP="00D47DF7">
            <w:pPr>
              <w:jc w:val="both"/>
              <w:rPr>
                <w:sz w:val="24"/>
                <w:szCs w:val="24"/>
              </w:rPr>
            </w:pPr>
            <w:r>
              <w:rPr>
                <w:sz w:val="24"/>
                <w:szCs w:val="24"/>
              </w:rPr>
              <w:t>234</w:t>
            </w:r>
          </w:p>
        </w:tc>
        <w:tc>
          <w:tcPr>
            <w:tcW w:w="1418" w:type="dxa"/>
          </w:tcPr>
          <w:p w:rsidR="006D3DF4" w:rsidRDefault="006D3DF4" w:rsidP="00D47DF7">
            <w:pPr>
              <w:jc w:val="both"/>
              <w:rPr>
                <w:sz w:val="24"/>
                <w:szCs w:val="24"/>
              </w:rPr>
            </w:pPr>
            <w:r>
              <w:rPr>
                <w:sz w:val="24"/>
                <w:szCs w:val="24"/>
              </w:rPr>
              <w:t>246</w:t>
            </w:r>
          </w:p>
        </w:tc>
      </w:tr>
    </w:tbl>
    <w:p w:rsidR="006D3DF4" w:rsidRPr="004D5757" w:rsidRDefault="006D3DF4" w:rsidP="006D3DF4">
      <w:pPr>
        <w:jc w:val="both"/>
        <w:rPr>
          <w:sz w:val="24"/>
          <w:szCs w:val="24"/>
        </w:rPr>
      </w:pPr>
    </w:p>
    <w:p w:rsidR="006D3DF4" w:rsidRPr="004D5757" w:rsidRDefault="006D3DF4" w:rsidP="006D3DF4">
      <w:pPr>
        <w:jc w:val="both"/>
        <w:rPr>
          <w:sz w:val="24"/>
          <w:szCs w:val="24"/>
        </w:rPr>
      </w:pPr>
      <w:r w:rsidRPr="004D5757">
        <w:rPr>
          <w:sz w:val="24"/>
          <w:szCs w:val="24"/>
        </w:rPr>
        <w:t xml:space="preserve"> При анализе сравнительной таблицы численности обучающихся видно, что количество учащихся на протяжении трёх лет остается постоянным. Эти данные показывают стабильность,  возможность дальнейшего функционирования образовательного учреждения и его конкурентоспособность.</w:t>
      </w:r>
    </w:p>
    <w:p w:rsidR="006D3DF4" w:rsidRPr="009B7730" w:rsidRDefault="006D3DF4" w:rsidP="006D3DF4">
      <w:pPr>
        <w:jc w:val="both"/>
        <w:rPr>
          <w:sz w:val="24"/>
          <w:szCs w:val="24"/>
        </w:rPr>
      </w:pPr>
      <w:r w:rsidRPr="009B7730">
        <w:rPr>
          <w:sz w:val="24"/>
          <w:szCs w:val="24"/>
        </w:rPr>
        <w:t xml:space="preserve">       По социальному статусу семьи распределяются следующим образом: многодетные – 37, неполные – 69,  малообеспеченные – 57, семьи с детьми-инвалидами – 8, группы риска – 6. </w:t>
      </w:r>
    </w:p>
    <w:p w:rsidR="006D3DF4" w:rsidRPr="004D5757" w:rsidRDefault="006D3DF4" w:rsidP="006D3DF4">
      <w:pPr>
        <w:jc w:val="both"/>
        <w:rPr>
          <w:sz w:val="24"/>
          <w:szCs w:val="24"/>
        </w:rPr>
      </w:pPr>
      <w:r w:rsidRPr="004D5757">
        <w:rPr>
          <w:sz w:val="24"/>
          <w:szCs w:val="24"/>
        </w:rPr>
        <w:t xml:space="preserve">       Образовательное учреждение имеет возможность опираться на поддержку родителей учащихся</w:t>
      </w:r>
      <w:r w:rsidRPr="004D5757">
        <w:rPr>
          <w:spacing w:val="-1"/>
          <w:sz w:val="24"/>
          <w:szCs w:val="24"/>
        </w:rPr>
        <w:t>, которые ориентируют своих детей на получение полноценного среднего, а затем высшего образования, проявляют заинтересованность в правильной организации самостоятельной, в том числе домашней образовательной деятельности учащихся.</w:t>
      </w: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Исходя из представленных данных и наблюдений учителей состав учащихся школы близок к однородному и, по мнению участников образовательного процесса, может считаться достаточно благополучным. Контингент учащихся характеризуется стабильностью и соответствует санитарным нормам. Главной причиной выбытия учащихся является смена места жительства семьи.</w:t>
      </w:r>
    </w:p>
    <w:p w:rsidR="006D3DF4" w:rsidRPr="004D5757" w:rsidRDefault="006D3DF4" w:rsidP="006D3DF4">
      <w:pPr>
        <w:pStyle w:val="af9"/>
        <w:rPr>
          <w:b w:val="0"/>
          <w:iCs w:val="0"/>
          <w:sz w:val="24"/>
        </w:rPr>
      </w:pPr>
    </w:p>
    <w:p w:rsidR="006D3DF4" w:rsidRPr="004D5757" w:rsidRDefault="006D3DF4" w:rsidP="006D3DF4">
      <w:pPr>
        <w:pStyle w:val="af9"/>
        <w:jc w:val="left"/>
        <w:rPr>
          <w:b w:val="0"/>
          <w:i w:val="0"/>
          <w:iCs w:val="0"/>
          <w:sz w:val="24"/>
          <w:u w:val="single"/>
        </w:rPr>
      </w:pPr>
      <w:r w:rsidRPr="004D5757">
        <w:rPr>
          <w:b w:val="0"/>
          <w:i w:val="0"/>
          <w:iCs w:val="0"/>
          <w:sz w:val="24"/>
          <w:u w:val="single"/>
        </w:rPr>
        <w:t>Программа развития школы</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jc w:val="both"/>
        <w:rPr>
          <w:sz w:val="24"/>
          <w:szCs w:val="24"/>
        </w:rPr>
      </w:pPr>
      <w:r>
        <w:rPr>
          <w:sz w:val="24"/>
          <w:szCs w:val="24"/>
        </w:rPr>
        <w:t xml:space="preserve"> В 2016 -2017</w:t>
      </w:r>
      <w:r w:rsidRPr="004D5757">
        <w:rPr>
          <w:sz w:val="24"/>
          <w:szCs w:val="24"/>
        </w:rPr>
        <w:t xml:space="preserve"> учебном году школа продолжила реализацию программы развития (Принята на педагогическом совет</w:t>
      </w:r>
      <w:r>
        <w:rPr>
          <w:sz w:val="24"/>
          <w:szCs w:val="24"/>
        </w:rPr>
        <w:t>е протокол № 3 от 8 ноября 2012</w:t>
      </w:r>
      <w:r w:rsidRPr="004D5757">
        <w:rPr>
          <w:sz w:val="24"/>
          <w:szCs w:val="24"/>
        </w:rPr>
        <w:t>г.)</w:t>
      </w:r>
    </w:p>
    <w:p w:rsidR="006D3DF4" w:rsidRPr="004D5757" w:rsidRDefault="006D3DF4" w:rsidP="006D3DF4">
      <w:pPr>
        <w:jc w:val="both"/>
        <w:rPr>
          <w:sz w:val="24"/>
          <w:szCs w:val="24"/>
        </w:rPr>
      </w:pPr>
      <w:r w:rsidRPr="004D5757">
        <w:rPr>
          <w:sz w:val="24"/>
          <w:szCs w:val="24"/>
        </w:rPr>
        <w:t>«РАЗВИТИЕ ЛИЧНОСТИ  КАК СУБЪЕКТА ТВОРЧЕСКОЙ ДЕЯТЕЛЬНОСТИ»</w:t>
      </w:r>
    </w:p>
    <w:p w:rsidR="006D3DF4" w:rsidRPr="004D5757" w:rsidRDefault="006D3DF4" w:rsidP="006D3DF4">
      <w:pPr>
        <w:jc w:val="both"/>
        <w:rPr>
          <w:sz w:val="24"/>
          <w:szCs w:val="24"/>
        </w:rPr>
      </w:pPr>
      <w:r w:rsidRPr="004D5757">
        <w:rPr>
          <w:sz w:val="24"/>
          <w:szCs w:val="24"/>
        </w:rPr>
        <w:t xml:space="preserve">Программа развития </w:t>
      </w:r>
      <w:r>
        <w:rPr>
          <w:sz w:val="24"/>
          <w:szCs w:val="24"/>
        </w:rPr>
        <w:t>МБОУ Самбекская СОШ на 2012-2017</w:t>
      </w:r>
      <w:r w:rsidRPr="004D5757">
        <w:rPr>
          <w:sz w:val="24"/>
          <w:szCs w:val="24"/>
        </w:rPr>
        <w:t xml:space="preserve"> г.г. является организационной основой осуществления государственной политики РФ и Ростовской области в области образования. Программа составлена на основе анализа современного политического, экономического, социального, культурного положения в Ростовской области на данный момент, а также анализа  уровня развития  образовательного процесса  на данный момент и перспективы развития МБОУ Самбекская СОШ.</w:t>
      </w:r>
    </w:p>
    <w:p w:rsidR="006D3DF4" w:rsidRPr="004D5757" w:rsidRDefault="006D3DF4" w:rsidP="006D3DF4">
      <w:pPr>
        <w:jc w:val="both"/>
        <w:rPr>
          <w:sz w:val="24"/>
          <w:szCs w:val="24"/>
        </w:rPr>
      </w:pPr>
      <w:proofErr w:type="gramStart"/>
      <w:r w:rsidRPr="004D5757">
        <w:rPr>
          <w:sz w:val="24"/>
          <w:szCs w:val="24"/>
        </w:rPr>
        <w:t>Программа разработана в соответствии с приоритетными направлениями развития образовательной системы РФ, законами РФ «Об образовании в РФ»  Концепцией модернизации российского образования.. Настоящая Программа предназначена для обеспечения управляемого перевода школы в новое состояние, обеспечивающее качество образования, адекватное актуальным потребностям развивающейся личности, социума и государства.. Она направлена на обновление образовательного процесса через применение педагогических технологий, совершенствование структуры управления, развитие воспитательной работы, дополнительного</w:t>
      </w:r>
      <w:proofErr w:type="gramEnd"/>
      <w:r w:rsidRPr="004D5757">
        <w:rPr>
          <w:sz w:val="24"/>
          <w:szCs w:val="24"/>
        </w:rPr>
        <w:t xml:space="preserve"> образования, методической работы. Главная идея, положенная в основу концепции программы развития, – школа должна стать школой нового качества образования, школой достижений и успехов каждого педагога и каждого </w:t>
      </w:r>
      <w:r w:rsidRPr="004D5757">
        <w:rPr>
          <w:sz w:val="24"/>
          <w:szCs w:val="24"/>
        </w:rPr>
        <w:lastRenderedPageBreak/>
        <w:t xml:space="preserve">ученика. Только педагог, стремящийся к профессиональной зрелости, творческой деятельности, способен сформировать у учащихся направленность личности на достижение высоких результатов. При этом успешность деятельности образовательного учреждения в значительной степени определяется степенью актуализации творческого потенциала субъектов образовательного процесса, учащихся, педагогов, родителей, их творческим взаимодействием и сотрудничеством. </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pStyle w:val="af9"/>
        <w:rPr>
          <w:b w:val="0"/>
          <w:iCs w:val="0"/>
          <w:sz w:val="24"/>
        </w:rPr>
      </w:pPr>
    </w:p>
    <w:p w:rsidR="006D3DF4" w:rsidRPr="00D67E03" w:rsidRDefault="006D3DF4" w:rsidP="006D3DF4">
      <w:pPr>
        <w:pStyle w:val="af9"/>
        <w:rPr>
          <w:i w:val="0"/>
          <w:iCs w:val="0"/>
          <w:sz w:val="24"/>
        </w:rPr>
      </w:pPr>
      <w:r w:rsidRPr="00D67E03">
        <w:rPr>
          <w:i w:val="0"/>
          <w:iCs w:val="0"/>
          <w:sz w:val="24"/>
          <w:lang w:val="en-US"/>
        </w:rPr>
        <w:t>II</w:t>
      </w:r>
      <w:r w:rsidRPr="00D67E03">
        <w:rPr>
          <w:i w:val="0"/>
          <w:iCs w:val="0"/>
          <w:sz w:val="24"/>
        </w:rPr>
        <w:t>. ОСОБЕННОСТИ ОБРАЗОВАТЕЛЬНОГО ПРОЦЕССА</w:t>
      </w:r>
    </w:p>
    <w:p w:rsidR="006D3DF4" w:rsidRPr="004D5757" w:rsidRDefault="006D3DF4" w:rsidP="006D3DF4">
      <w:pPr>
        <w:jc w:val="both"/>
        <w:rPr>
          <w:sz w:val="24"/>
          <w:szCs w:val="24"/>
        </w:rPr>
      </w:pPr>
      <w:r w:rsidRPr="004D5757">
        <w:rPr>
          <w:sz w:val="24"/>
          <w:szCs w:val="24"/>
        </w:rPr>
        <w:t xml:space="preserve">            Педагогический коллектив в течение последних лет осуществляет свою деятельность в режиме развития,  на основании приказа РУО от 29.06.2010г.</w:t>
      </w:r>
      <w:r>
        <w:rPr>
          <w:sz w:val="24"/>
          <w:szCs w:val="24"/>
        </w:rPr>
        <w:t xml:space="preserve"> </w:t>
      </w:r>
      <w:r w:rsidRPr="004D5757">
        <w:rPr>
          <w:sz w:val="24"/>
          <w:szCs w:val="24"/>
        </w:rPr>
        <w:t>№</w:t>
      </w:r>
      <w:r>
        <w:rPr>
          <w:sz w:val="24"/>
          <w:szCs w:val="24"/>
        </w:rPr>
        <w:t xml:space="preserve"> </w:t>
      </w:r>
      <w:r w:rsidRPr="004D5757">
        <w:rPr>
          <w:sz w:val="24"/>
          <w:szCs w:val="24"/>
        </w:rPr>
        <w:t>401 « О реализации инновационных образовательных проектов образовательных учреждений района» является пилотной площадкой по введению федеральных государственн</w:t>
      </w:r>
      <w:r>
        <w:rPr>
          <w:sz w:val="24"/>
          <w:szCs w:val="24"/>
        </w:rPr>
        <w:t>ых образовательных стандартов (</w:t>
      </w:r>
      <w:r w:rsidRPr="004D5757">
        <w:rPr>
          <w:sz w:val="24"/>
          <w:szCs w:val="24"/>
        </w:rPr>
        <w:t xml:space="preserve">далее ФГОС) в начальной школе с 2010 года. </w:t>
      </w:r>
    </w:p>
    <w:p w:rsidR="006D3DF4" w:rsidRPr="004D5757" w:rsidRDefault="006D3DF4" w:rsidP="006D3DF4">
      <w:pPr>
        <w:jc w:val="both"/>
        <w:rPr>
          <w:sz w:val="24"/>
          <w:szCs w:val="24"/>
        </w:rPr>
      </w:pPr>
      <w:r>
        <w:rPr>
          <w:sz w:val="24"/>
          <w:szCs w:val="24"/>
        </w:rPr>
        <w:t xml:space="preserve"> </w:t>
      </w:r>
      <w:r>
        <w:rPr>
          <w:sz w:val="24"/>
          <w:szCs w:val="24"/>
        </w:rPr>
        <w:tab/>
        <w:t>В 2016 - 2017</w:t>
      </w:r>
      <w:r w:rsidRPr="004D5757">
        <w:rPr>
          <w:sz w:val="24"/>
          <w:szCs w:val="24"/>
        </w:rPr>
        <w:t xml:space="preserve"> учебном году школа продолжила реализацию программы развития (Принята на педагогическом совете протокол № 3 от 8 ноября 2010 г.)</w:t>
      </w:r>
    </w:p>
    <w:p w:rsidR="006D3DF4" w:rsidRPr="004D5757" w:rsidRDefault="006D3DF4" w:rsidP="006D3DF4">
      <w:pPr>
        <w:jc w:val="both"/>
        <w:rPr>
          <w:sz w:val="24"/>
          <w:szCs w:val="24"/>
        </w:rPr>
      </w:pPr>
      <w:r w:rsidRPr="004D5757">
        <w:rPr>
          <w:sz w:val="24"/>
          <w:szCs w:val="24"/>
        </w:rPr>
        <w:t>«РАЗВИТИЕ ЛИЧНОСТИ  КАК СУБЪЕКТА ТВОРЧЕСКОЙ ДЕЯТЕЛЬНОСТИ»</w:t>
      </w:r>
    </w:p>
    <w:p w:rsidR="006D3DF4" w:rsidRPr="004D5757" w:rsidRDefault="006D3DF4" w:rsidP="006D3DF4">
      <w:pPr>
        <w:jc w:val="both"/>
        <w:rPr>
          <w:sz w:val="24"/>
          <w:szCs w:val="24"/>
        </w:rPr>
      </w:pPr>
      <w:r w:rsidRPr="004D5757">
        <w:rPr>
          <w:sz w:val="24"/>
          <w:szCs w:val="24"/>
        </w:rPr>
        <w:t>Программа разв</w:t>
      </w:r>
      <w:r>
        <w:rPr>
          <w:sz w:val="24"/>
          <w:szCs w:val="24"/>
        </w:rPr>
        <w:t>ития МБОУ Самбекская СОШ на 2012-2017</w:t>
      </w:r>
      <w:r w:rsidRPr="004D5757">
        <w:rPr>
          <w:sz w:val="24"/>
          <w:szCs w:val="24"/>
        </w:rPr>
        <w:t xml:space="preserve"> г.г. является организационной основой осуществления государственной политики РФ и Ростовской области в области образования. Программа составлена на основе анализа современного политического, экономического, социального, культурного положения в Ростовской области на данный момент, а также анализа  уровня развития  образовательного процесса  на данный момент и перспективы развития МБОУ Самбекская СОШ.</w:t>
      </w:r>
    </w:p>
    <w:p w:rsidR="006D3DF4" w:rsidRPr="004D5757" w:rsidRDefault="006D3DF4" w:rsidP="006D3DF4">
      <w:pPr>
        <w:jc w:val="both"/>
        <w:rPr>
          <w:sz w:val="24"/>
          <w:szCs w:val="24"/>
        </w:rPr>
      </w:pPr>
      <w:proofErr w:type="gramStart"/>
      <w:r w:rsidRPr="004D5757">
        <w:rPr>
          <w:sz w:val="24"/>
          <w:szCs w:val="24"/>
        </w:rPr>
        <w:t>Программа разработана в соответствии с приоритетными направлениями развития образовательной системы РФ, законами РФ «Об образовании в РФ»  Концепцией модернизации российского образования.. Настоящая Программа предназначена для обеспечения управляемого перевода школы в новое состояние, обеспечивающее качество образования, адекватное актуальным потребностям развивающейся личности, социума и государства.. Она направлена на обновление образовательного процесса через применение педагогических технологий, совершенствование структуры управления, развитие воспитательной работы, дополнительного</w:t>
      </w:r>
      <w:proofErr w:type="gramEnd"/>
      <w:r w:rsidRPr="004D5757">
        <w:rPr>
          <w:sz w:val="24"/>
          <w:szCs w:val="24"/>
        </w:rPr>
        <w:t xml:space="preserve"> образования, методической работы. Главная идея, положенная в основу концепции программы развития, – школа должна стать школой нового качества образования, школой достижений и успехов каждого педагога и каждого ученика. Только педагог, стремящийся к профессиональной зрелости, творческой деятельности, способен сформировать у учащихся направленность личности на достижение высоких результатов. При этом успешность деятельности образовательного учреждения в значительной степени определяется степенью актуализации творческого потенциала субъектов образовательного процесса, учащихся, педагогов, родителей, их творческим взаимодействием и сотрудничеством. </w:t>
      </w:r>
    </w:p>
    <w:p w:rsidR="006D3DF4" w:rsidRPr="008E4FA3" w:rsidRDefault="006D3DF4" w:rsidP="006D3DF4">
      <w:pPr>
        <w:jc w:val="both"/>
        <w:rPr>
          <w:b/>
          <w:i/>
          <w:iCs/>
          <w:sz w:val="24"/>
          <w:szCs w:val="24"/>
        </w:rPr>
      </w:pPr>
      <w:r w:rsidRPr="004D5757">
        <w:rPr>
          <w:sz w:val="24"/>
          <w:szCs w:val="24"/>
        </w:rPr>
        <w:t xml:space="preserve">       </w:t>
      </w:r>
    </w:p>
    <w:p w:rsidR="006D3DF4" w:rsidRPr="004D5757" w:rsidRDefault="006D3DF4" w:rsidP="006D3DF4">
      <w:pPr>
        <w:pStyle w:val="af9"/>
        <w:rPr>
          <w:b w:val="0"/>
          <w:iCs w:val="0"/>
          <w:sz w:val="24"/>
        </w:rPr>
      </w:pPr>
      <w:r w:rsidRPr="004D5757">
        <w:rPr>
          <w:b w:val="0"/>
          <w:iCs w:val="0"/>
          <w:sz w:val="24"/>
        </w:rPr>
        <w:t>2.1. Характеристика образовательных программ по ступеням обучения</w:t>
      </w:r>
    </w:p>
    <w:p w:rsidR="006D3DF4" w:rsidRPr="004D5757" w:rsidRDefault="006D3DF4" w:rsidP="006D3DF4">
      <w:pPr>
        <w:jc w:val="both"/>
        <w:rPr>
          <w:sz w:val="24"/>
          <w:szCs w:val="24"/>
        </w:rPr>
      </w:pPr>
      <w:r w:rsidRPr="004D5757">
        <w:rPr>
          <w:sz w:val="24"/>
          <w:szCs w:val="24"/>
        </w:rPr>
        <w:t xml:space="preserve">      Школа осуществляет образовательный процесс в соответствии с уровнями общеобразовательных программ трёх ступеней общего образования: </w:t>
      </w:r>
    </w:p>
    <w:p w:rsidR="006D3DF4" w:rsidRPr="004D5757" w:rsidRDefault="006D3DF4" w:rsidP="006D3DF4">
      <w:pPr>
        <w:ind w:firstLine="708"/>
        <w:jc w:val="both"/>
        <w:rPr>
          <w:sz w:val="24"/>
          <w:szCs w:val="24"/>
          <w:u w:val="single"/>
        </w:rPr>
      </w:pPr>
      <w:r w:rsidRPr="004D5757">
        <w:rPr>
          <w:sz w:val="24"/>
          <w:szCs w:val="24"/>
          <w:u w:val="single"/>
          <w:lang w:val="en-US"/>
        </w:rPr>
        <w:t>I</w:t>
      </w:r>
      <w:r w:rsidRPr="004D5757">
        <w:rPr>
          <w:sz w:val="24"/>
          <w:szCs w:val="24"/>
          <w:u w:val="single"/>
        </w:rPr>
        <w:t xml:space="preserve"> ступень – начальное общее образование, срок обучения 4 года.</w:t>
      </w:r>
    </w:p>
    <w:p w:rsidR="006D3DF4" w:rsidRDefault="006D3DF4" w:rsidP="006D3DF4">
      <w:pPr>
        <w:spacing w:line="276" w:lineRule="auto"/>
        <w:rPr>
          <w:sz w:val="24"/>
          <w:szCs w:val="24"/>
        </w:rPr>
      </w:pPr>
      <w:r w:rsidRPr="004D5757">
        <w:rPr>
          <w:sz w:val="24"/>
          <w:szCs w:val="24"/>
        </w:rPr>
        <w:t>Задачами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и навыков и компетенций, определяемых личностными, семейными, общественными, государственными потребностями ребенка младшего школьного возраста, индивидуальными особенностями его развития и состояния здоровья.</w:t>
      </w:r>
      <w:r w:rsidRPr="00D67E03">
        <w:rPr>
          <w:sz w:val="24"/>
          <w:szCs w:val="24"/>
        </w:rPr>
        <w:t xml:space="preserve"> </w:t>
      </w:r>
    </w:p>
    <w:p w:rsidR="006D3DF4" w:rsidRDefault="006D3DF4" w:rsidP="006D3DF4">
      <w:pPr>
        <w:spacing w:line="276" w:lineRule="auto"/>
        <w:rPr>
          <w:sz w:val="24"/>
          <w:szCs w:val="24"/>
        </w:rPr>
      </w:pPr>
      <w:r w:rsidRPr="004D5757">
        <w:rPr>
          <w:sz w:val="24"/>
          <w:szCs w:val="24"/>
        </w:rPr>
        <w:t>Обучение в начальной шк</w:t>
      </w:r>
      <w:r>
        <w:rPr>
          <w:sz w:val="24"/>
          <w:szCs w:val="24"/>
        </w:rPr>
        <w:t xml:space="preserve">оле осуществляется по программам </w:t>
      </w:r>
      <w:r w:rsidRPr="004D5757">
        <w:rPr>
          <w:sz w:val="24"/>
          <w:szCs w:val="24"/>
        </w:rPr>
        <w:t xml:space="preserve"> </w:t>
      </w:r>
      <w:r>
        <w:rPr>
          <w:sz w:val="24"/>
          <w:szCs w:val="24"/>
        </w:rPr>
        <w:t xml:space="preserve">Школа России, </w:t>
      </w:r>
      <w:proofErr w:type="spellStart"/>
      <w:r w:rsidRPr="004D5757">
        <w:rPr>
          <w:sz w:val="24"/>
          <w:szCs w:val="24"/>
        </w:rPr>
        <w:t>Д.Б.Эльконина-В.В.Давыдова</w:t>
      </w:r>
      <w:proofErr w:type="spellEnd"/>
      <w:r w:rsidR="00D47DF7">
        <w:rPr>
          <w:sz w:val="24"/>
          <w:szCs w:val="24"/>
        </w:rPr>
        <w:t>.</w:t>
      </w:r>
    </w:p>
    <w:p w:rsidR="006D3DF4" w:rsidRPr="004D5757" w:rsidRDefault="006D3DF4" w:rsidP="006D3DF4">
      <w:pPr>
        <w:spacing w:line="276" w:lineRule="auto"/>
        <w:rPr>
          <w:sz w:val="24"/>
          <w:szCs w:val="24"/>
        </w:rPr>
      </w:pPr>
    </w:p>
    <w:p w:rsidR="006D3DF4" w:rsidRPr="004D5757" w:rsidRDefault="006D3DF4" w:rsidP="006D3DF4">
      <w:pPr>
        <w:ind w:firstLine="708"/>
        <w:jc w:val="both"/>
        <w:rPr>
          <w:sz w:val="24"/>
          <w:szCs w:val="24"/>
          <w:u w:val="single"/>
        </w:rPr>
      </w:pPr>
      <w:proofErr w:type="gramStart"/>
      <w:r w:rsidRPr="004D5757">
        <w:rPr>
          <w:sz w:val="24"/>
          <w:szCs w:val="24"/>
          <w:u w:val="single"/>
          <w:lang w:val="en-US"/>
        </w:rPr>
        <w:t>II</w:t>
      </w:r>
      <w:r w:rsidRPr="004D5757">
        <w:rPr>
          <w:sz w:val="24"/>
          <w:szCs w:val="24"/>
          <w:u w:val="single"/>
        </w:rPr>
        <w:t xml:space="preserve"> ступень –основное общее образование 5 -</w:t>
      </w:r>
      <w:r>
        <w:rPr>
          <w:sz w:val="24"/>
          <w:szCs w:val="24"/>
          <w:u w:val="single"/>
        </w:rPr>
        <w:t xml:space="preserve"> </w:t>
      </w:r>
      <w:r w:rsidRPr="004D5757">
        <w:rPr>
          <w:sz w:val="24"/>
          <w:szCs w:val="24"/>
          <w:u w:val="single"/>
        </w:rPr>
        <w:t>9 классы, 5 лет обучения.</w:t>
      </w:r>
      <w:proofErr w:type="gramEnd"/>
      <w:r w:rsidRPr="004D5757">
        <w:rPr>
          <w:sz w:val="24"/>
          <w:szCs w:val="24"/>
          <w:u w:val="single"/>
        </w:rPr>
        <w:t xml:space="preserve"> </w:t>
      </w:r>
    </w:p>
    <w:p w:rsidR="006D3DF4" w:rsidRPr="004D5757" w:rsidRDefault="006D3DF4" w:rsidP="006D3DF4">
      <w:pPr>
        <w:jc w:val="both"/>
        <w:rPr>
          <w:sz w:val="24"/>
          <w:szCs w:val="24"/>
        </w:rPr>
      </w:pPr>
      <w:r w:rsidRPr="004D5757">
        <w:rPr>
          <w:sz w:val="24"/>
          <w:szCs w:val="24"/>
        </w:rPr>
        <w:lastRenderedPageBreak/>
        <w:t xml:space="preserve">Задачей основного общего образования является 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Основное общее образование является базой </w:t>
      </w:r>
      <w:r>
        <w:rPr>
          <w:sz w:val="24"/>
          <w:szCs w:val="24"/>
        </w:rPr>
        <w:t>для получения среднего</w:t>
      </w:r>
      <w:r w:rsidRPr="004D5757">
        <w:rPr>
          <w:sz w:val="24"/>
          <w:szCs w:val="24"/>
        </w:rPr>
        <w:t xml:space="preserve"> общего образования, начального и среднего профессионального образования. </w:t>
      </w:r>
    </w:p>
    <w:p w:rsidR="006D3DF4" w:rsidRPr="004D5757" w:rsidRDefault="006D3DF4" w:rsidP="006D3DF4">
      <w:pPr>
        <w:ind w:firstLine="708"/>
        <w:jc w:val="both"/>
        <w:rPr>
          <w:sz w:val="24"/>
          <w:szCs w:val="24"/>
        </w:rPr>
      </w:pPr>
      <w:r w:rsidRPr="004D5757">
        <w:rPr>
          <w:sz w:val="24"/>
          <w:szCs w:val="24"/>
          <w:u w:val="single"/>
          <w:lang w:val="en-US"/>
        </w:rPr>
        <w:t>III</w:t>
      </w:r>
      <w:r>
        <w:rPr>
          <w:sz w:val="24"/>
          <w:szCs w:val="24"/>
          <w:u w:val="single"/>
        </w:rPr>
        <w:t xml:space="preserve"> ступень – </w:t>
      </w:r>
      <w:proofErr w:type="gramStart"/>
      <w:r>
        <w:rPr>
          <w:sz w:val="24"/>
          <w:szCs w:val="24"/>
          <w:u w:val="single"/>
        </w:rPr>
        <w:t xml:space="preserve">среднее </w:t>
      </w:r>
      <w:r w:rsidRPr="004D5757">
        <w:rPr>
          <w:sz w:val="24"/>
          <w:szCs w:val="24"/>
          <w:u w:val="single"/>
        </w:rPr>
        <w:t xml:space="preserve"> общее</w:t>
      </w:r>
      <w:proofErr w:type="gramEnd"/>
      <w:r w:rsidRPr="004D5757">
        <w:rPr>
          <w:sz w:val="24"/>
          <w:szCs w:val="24"/>
          <w:u w:val="single"/>
        </w:rPr>
        <w:t xml:space="preserve"> образование 10 - 11  классы, 2 года обучения.</w:t>
      </w:r>
    </w:p>
    <w:p w:rsidR="006D3DF4" w:rsidRPr="004D5757" w:rsidRDefault="006D3DF4" w:rsidP="006D3DF4">
      <w:pPr>
        <w:jc w:val="both"/>
        <w:rPr>
          <w:sz w:val="24"/>
          <w:szCs w:val="24"/>
        </w:rPr>
      </w:pPr>
      <w:r>
        <w:rPr>
          <w:sz w:val="24"/>
          <w:szCs w:val="24"/>
        </w:rPr>
        <w:t>Задачами среднего</w:t>
      </w:r>
      <w:r w:rsidRPr="004D5757">
        <w:rPr>
          <w:sz w:val="24"/>
          <w:szCs w:val="24"/>
        </w:rPr>
        <w:t xml:space="preserve"> общего образования являются развитие интереса к познанию и творческих способностей обучающихся, формирование навыков самостоятельной учебной деятельности, обеспечение уровня социальной готовности личности к самоопределению, развитие способности к творческому самовыражению в учебной, трудовой, </w:t>
      </w:r>
      <w:r>
        <w:rPr>
          <w:sz w:val="24"/>
          <w:szCs w:val="24"/>
        </w:rPr>
        <w:t xml:space="preserve"> </w:t>
      </w:r>
      <w:r w:rsidRPr="004D5757">
        <w:rPr>
          <w:sz w:val="24"/>
          <w:szCs w:val="24"/>
        </w:rPr>
        <w:t>досуговой деятельности.</w:t>
      </w:r>
    </w:p>
    <w:p w:rsidR="006D3DF4" w:rsidRPr="004D5757" w:rsidRDefault="006D3DF4" w:rsidP="006D3DF4">
      <w:pPr>
        <w:tabs>
          <w:tab w:val="left" w:pos="480"/>
        </w:tabs>
        <w:jc w:val="both"/>
        <w:rPr>
          <w:sz w:val="24"/>
          <w:szCs w:val="24"/>
        </w:rPr>
      </w:pP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Несколько лет коллектив школы работает над проблемой:   «Создание образовательной среды, обеспечивающей личностную, социальную и профессиональную успешность учащихся путём освоения современных педагогических и информационных технологий». Педагоги используют учебно-методический комплекс (далее – УМК), рекомендованный Министерством образования </w:t>
      </w:r>
      <w:r w:rsidR="00D47DF7">
        <w:rPr>
          <w:sz w:val="24"/>
          <w:szCs w:val="24"/>
        </w:rPr>
        <w:t xml:space="preserve">и науки </w:t>
      </w:r>
      <w:r w:rsidRPr="004D5757">
        <w:rPr>
          <w:sz w:val="24"/>
          <w:szCs w:val="24"/>
        </w:rPr>
        <w:t>РФ и представляющий завершенные линии по всем предметам. При выборе УМК учителя берут за основу личностно-ориентированный подход, работая по учебникам и программам, в которых прослеживаются дифференцированные задания, задания исследовательского характера.</w:t>
      </w:r>
    </w:p>
    <w:p w:rsidR="006D3DF4" w:rsidRPr="004D5757" w:rsidRDefault="006D3DF4" w:rsidP="006D3DF4">
      <w:pPr>
        <w:spacing w:line="276" w:lineRule="auto"/>
        <w:rPr>
          <w:color w:val="000000"/>
          <w:sz w:val="24"/>
          <w:szCs w:val="24"/>
        </w:rPr>
      </w:pPr>
      <w:r w:rsidRPr="004D5757">
        <w:rPr>
          <w:sz w:val="24"/>
          <w:szCs w:val="24"/>
        </w:rPr>
        <w:t xml:space="preserve">      </w:t>
      </w:r>
    </w:p>
    <w:p w:rsidR="006D3DF4" w:rsidRPr="004D5757" w:rsidRDefault="006D3DF4" w:rsidP="006D3DF4">
      <w:pPr>
        <w:jc w:val="center"/>
        <w:rPr>
          <w:i/>
          <w:sz w:val="24"/>
          <w:szCs w:val="24"/>
        </w:rPr>
      </w:pPr>
      <w:r w:rsidRPr="004D5757">
        <w:rPr>
          <w:i/>
          <w:sz w:val="24"/>
          <w:szCs w:val="24"/>
        </w:rPr>
        <w:t>2.2. Дополнительные образовательные услуги</w:t>
      </w:r>
    </w:p>
    <w:p w:rsidR="006D3DF4" w:rsidRPr="004D5757" w:rsidRDefault="006D3DF4" w:rsidP="006D3DF4">
      <w:pPr>
        <w:pStyle w:val="af"/>
        <w:jc w:val="center"/>
        <w:rPr>
          <w:sz w:val="24"/>
          <w:szCs w:val="24"/>
        </w:rPr>
      </w:pPr>
    </w:p>
    <w:p w:rsidR="006D3DF4" w:rsidRPr="004D5757" w:rsidRDefault="006D3DF4" w:rsidP="006D3DF4">
      <w:pPr>
        <w:jc w:val="both"/>
        <w:rPr>
          <w:sz w:val="24"/>
          <w:szCs w:val="24"/>
        </w:rPr>
      </w:pPr>
      <w:r w:rsidRPr="004D5757">
        <w:rPr>
          <w:sz w:val="24"/>
          <w:szCs w:val="24"/>
        </w:rPr>
        <w:t xml:space="preserve">       Дополнительное образование детей – важнейшая составляющая образовательного пространства, один из определяющих факторов развития творческих способностей и интересов, социального и профессионального самоопределения детей и молодёжи.</w:t>
      </w:r>
    </w:p>
    <w:p w:rsidR="006D3DF4" w:rsidRPr="004D5757" w:rsidRDefault="006D3DF4" w:rsidP="006D3DF4">
      <w:pPr>
        <w:jc w:val="both"/>
        <w:rPr>
          <w:sz w:val="24"/>
          <w:szCs w:val="24"/>
        </w:rPr>
      </w:pPr>
      <w:r w:rsidRPr="004D5757">
        <w:rPr>
          <w:sz w:val="24"/>
          <w:szCs w:val="24"/>
        </w:rPr>
        <w:t xml:space="preserve">       В школе функционирует «модель интеграции общего и дополнительного образования». Процесс интеграции системы общего и дополнительного образования позволяет усилить воспитательную составляющую образовательного процесса, повысить социальный и культурный потенциал учащихся, создать условия для их свободного самоопределения относительно разделяемых ими ценностных ориентиров. Реализуются  программы дополнительного образования. </w:t>
      </w:r>
    </w:p>
    <w:p w:rsidR="006D3DF4" w:rsidRPr="004D5757" w:rsidRDefault="006D3DF4" w:rsidP="006D3DF4">
      <w:pPr>
        <w:jc w:val="both"/>
        <w:rPr>
          <w:sz w:val="24"/>
          <w:szCs w:val="24"/>
        </w:rPr>
      </w:pPr>
      <w:r>
        <w:rPr>
          <w:sz w:val="24"/>
          <w:szCs w:val="24"/>
        </w:rPr>
        <w:t xml:space="preserve">       В 2016 - 2017</w:t>
      </w:r>
      <w:r w:rsidRPr="004D5757">
        <w:rPr>
          <w:sz w:val="24"/>
          <w:szCs w:val="24"/>
        </w:rPr>
        <w:t xml:space="preserve"> учебном году система дополнительного образования детей была представлена в широком спектре. </w:t>
      </w:r>
    </w:p>
    <w:p w:rsidR="006D3DF4" w:rsidRPr="004D5757" w:rsidRDefault="006D3DF4" w:rsidP="006D3DF4">
      <w:pPr>
        <w:jc w:val="both"/>
        <w:rPr>
          <w:sz w:val="24"/>
          <w:szCs w:val="24"/>
        </w:rPr>
      </w:pPr>
      <w:r w:rsidRPr="004D5757">
        <w:rPr>
          <w:sz w:val="24"/>
          <w:szCs w:val="24"/>
        </w:rPr>
        <w:t xml:space="preserve">Общее количество занимающихся в кружках – </w:t>
      </w:r>
      <w:r w:rsidRPr="00A514D4">
        <w:rPr>
          <w:sz w:val="24"/>
          <w:szCs w:val="24"/>
        </w:rPr>
        <w:t>186</w:t>
      </w:r>
      <w:r w:rsidRPr="004D5757">
        <w:rPr>
          <w:sz w:val="24"/>
          <w:szCs w:val="24"/>
        </w:rPr>
        <w:t xml:space="preserve"> человек, интерес к занятиям не ослабевает, а растет из года в год.</w:t>
      </w:r>
    </w:p>
    <w:p w:rsidR="006D3DF4" w:rsidRPr="004D5757" w:rsidRDefault="006D3DF4" w:rsidP="006D3DF4">
      <w:pPr>
        <w:jc w:val="both"/>
        <w:rPr>
          <w:sz w:val="24"/>
          <w:szCs w:val="24"/>
        </w:rPr>
      </w:pPr>
      <w:r w:rsidRPr="004D5757">
        <w:rPr>
          <w:sz w:val="24"/>
          <w:szCs w:val="24"/>
        </w:rPr>
        <w:t xml:space="preserve">В детских коллективах преобладает нравственная атмосфера и социальная направленность видов деятельности. </w:t>
      </w:r>
    </w:p>
    <w:p w:rsidR="006D3DF4" w:rsidRPr="004D5757" w:rsidRDefault="006D3DF4" w:rsidP="006D3DF4">
      <w:pPr>
        <w:jc w:val="both"/>
        <w:rPr>
          <w:sz w:val="24"/>
          <w:szCs w:val="24"/>
        </w:rPr>
      </w:pPr>
      <w:r w:rsidRPr="004D5757">
        <w:rPr>
          <w:sz w:val="24"/>
          <w:szCs w:val="24"/>
        </w:rPr>
        <w:t>Приоритетные принципы дополнительного образования:</w:t>
      </w:r>
    </w:p>
    <w:p w:rsidR="006D3DF4" w:rsidRPr="004D5757" w:rsidRDefault="006D3DF4" w:rsidP="006D3DF4">
      <w:pPr>
        <w:jc w:val="both"/>
        <w:rPr>
          <w:sz w:val="24"/>
          <w:szCs w:val="24"/>
        </w:rPr>
      </w:pPr>
      <w:r w:rsidRPr="004D5757">
        <w:rPr>
          <w:sz w:val="24"/>
          <w:szCs w:val="24"/>
        </w:rPr>
        <w:t>- ориентация на личностные интересы, потребности, способности ребенка.</w:t>
      </w:r>
    </w:p>
    <w:p w:rsidR="006D3DF4" w:rsidRPr="004D5757" w:rsidRDefault="006D3DF4" w:rsidP="006D3DF4">
      <w:pPr>
        <w:jc w:val="both"/>
        <w:rPr>
          <w:sz w:val="24"/>
          <w:szCs w:val="24"/>
        </w:rPr>
      </w:pPr>
      <w:r w:rsidRPr="004D5757">
        <w:rPr>
          <w:sz w:val="24"/>
          <w:szCs w:val="24"/>
        </w:rPr>
        <w:t>- возможность свободного самоопределения и самореализации ребенка.</w:t>
      </w:r>
    </w:p>
    <w:p w:rsidR="006D3DF4" w:rsidRPr="004D5757" w:rsidRDefault="006D3DF4" w:rsidP="006D3DF4">
      <w:pPr>
        <w:jc w:val="both"/>
        <w:rPr>
          <w:sz w:val="24"/>
          <w:szCs w:val="24"/>
        </w:rPr>
      </w:pPr>
      <w:r w:rsidRPr="004D5757">
        <w:rPr>
          <w:sz w:val="24"/>
          <w:szCs w:val="24"/>
        </w:rPr>
        <w:t>- единство обучения, воспитания, развития.</w:t>
      </w:r>
    </w:p>
    <w:p w:rsidR="006D3DF4" w:rsidRPr="004D5757" w:rsidRDefault="006D3DF4" w:rsidP="006D3DF4">
      <w:pPr>
        <w:jc w:val="both"/>
        <w:rPr>
          <w:sz w:val="24"/>
          <w:szCs w:val="24"/>
        </w:rPr>
      </w:pPr>
      <w:r w:rsidRPr="004D5757">
        <w:rPr>
          <w:sz w:val="24"/>
          <w:szCs w:val="24"/>
        </w:rPr>
        <w:t>- практико-деятельная основа образовательного процесса.</w:t>
      </w:r>
    </w:p>
    <w:p w:rsidR="006D3DF4" w:rsidRPr="004D5757" w:rsidRDefault="006D3DF4" w:rsidP="006D3DF4">
      <w:pPr>
        <w:jc w:val="both"/>
        <w:rPr>
          <w:sz w:val="24"/>
          <w:szCs w:val="24"/>
        </w:rPr>
      </w:pPr>
      <w:r w:rsidRPr="004D5757">
        <w:rPr>
          <w:sz w:val="24"/>
          <w:szCs w:val="24"/>
        </w:rPr>
        <w:t>В Концепции модернизации российской системы образования подчеркнута важнейшая роль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6D3DF4" w:rsidRPr="004D5757" w:rsidRDefault="006D3DF4" w:rsidP="006D3DF4">
      <w:pPr>
        <w:jc w:val="both"/>
        <w:rPr>
          <w:sz w:val="24"/>
          <w:szCs w:val="24"/>
        </w:rPr>
      </w:pPr>
      <w:r w:rsidRPr="004D5757">
        <w:rPr>
          <w:sz w:val="24"/>
          <w:szCs w:val="24"/>
        </w:rPr>
        <w:t>Основные направления дополнительного образования:</w:t>
      </w:r>
    </w:p>
    <w:p w:rsidR="006D3DF4" w:rsidRPr="004D5757" w:rsidRDefault="006D3DF4" w:rsidP="006D3DF4">
      <w:pPr>
        <w:jc w:val="both"/>
        <w:rPr>
          <w:sz w:val="24"/>
          <w:szCs w:val="24"/>
        </w:rPr>
      </w:pPr>
      <w:r w:rsidRPr="004D5757">
        <w:rPr>
          <w:sz w:val="24"/>
          <w:szCs w:val="24"/>
        </w:rPr>
        <w:t>- художественно-эстетическое,</w:t>
      </w:r>
    </w:p>
    <w:p w:rsidR="006D3DF4" w:rsidRPr="004D5757" w:rsidRDefault="006D3DF4" w:rsidP="006D3DF4">
      <w:pPr>
        <w:jc w:val="both"/>
        <w:rPr>
          <w:sz w:val="24"/>
          <w:szCs w:val="24"/>
        </w:rPr>
      </w:pPr>
      <w:r w:rsidRPr="004D5757">
        <w:rPr>
          <w:sz w:val="24"/>
          <w:szCs w:val="24"/>
        </w:rPr>
        <w:t>- физкультурно-спортивное,</w:t>
      </w:r>
    </w:p>
    <w:p w:rsidR="006D3DF4" w:rsidRPr="004D5757" w:rsidRDefault="006D3DF4" w:rsidP="006D3DF4">
      <w:pPr>
        <w:jc w:val="both"/>
        <w:rPr>
          <w:sz w:val="24"/>
          <w:szCs w:val="24"/>
        </w:rPr>
      </w:pPr>
      <w:r w:rsidRPr="004D5757">
        <w:rPr>
          <w:sz w:val="24"/>
          <w:szCs w:val="24"/>
        </w:rPr>
        <w:t>- экологическое,</w:t>
      </w:r>
    </w:p>
    <w:p w:rsidR="006D3DF4" w:rsidRDefault="006D3DF4" w:rsidP="006D3DF4">
      <w:pPr>
        <w:jc w:val="both"/>
        <w:rPr>
          <w:sz w:val="24"/>
          <w:szCs w:val="24"/>
        </w:rPr>
      </w:pPr>
      <w:r w:rsidRPr="004D5757">
        <w:rPr>
          <w:sz w:val="24"/>
          <w:szCs w:val="24"/>
        </w:rPr>
        <w:t>- гражданско-патриотическое</w:t>
      </w:r>
      <w:r>
        <w:rPr>
          <w:sz w:val="24"/>
          <w:szCs w:val="24"/>
        </w:rPr>
        <w:t>,</w:t>
      </w:r>
    </w:p>
    <w:p w:rsidR="006D3DF4" w:rsidRDefault="006D3DF4" w:rsidP="006D3DF4">
      <w:pPr>
        <w:jc w:val="both"/>
        <w:rPr>
          <w:sz w:val="24"/>
          <w:szCs w:val="24"/>
        </w:rPr>
      </w:pPr>
      <w:r>
        <w:rPr>
          <w:sz w:val="24"/>
          <w:szCs w:val="24"/>
        </w:rPr>
        <w:t>-социальное,</w:t>
      </w:r>
    </w:p>
    <w:p w:rsidR="006D3DF4" w:rsidRPr="004D5757" w:rsidRDefault="006D3DF4" w:rsidP="006D3DF4">
      <w:pPr>
        <w:jc w:val="both"/>
        <w:rPr>
          <w:sz w:val="24"/>
          <w:szCs w:val="24"/>
        </w:rPr>
      </w:pPr>
      <w:r>
        <w:rPr>
          <w:sz w:val="24"/>
          <w:szCs w:val="24"/>
        </w:rPr>
        <w:t>-проектная деятельность.</w:t>
      </w:r>
    </w:p>
    <w:p w:rsidR="006D3DF4" w:rsidRPr="004D5757" w:rsidRDefault="006D3DF4" w:rsidP="006D3DF4">
      <w:pPr>
        <w:jc w:val="both"/>
        <w:rPr>
          <w:sz w:val="24"/>
          <w:szCs w:val="24"/>
        </w:rPr>
      </w:pPr>
      <w:r w:rsidRPr="004D5757">
        <w:rPr>
          <w:sz w:val="24"/>
          <w:szCs w:val="24"/>
        </w:rPr>
        <w:lastRenderedPageBreak/>
        <w:t>Школа уделяет большое внимание развитию дополнительного образования детей. В школе уже несколько лет подряд стабильно работает сеть  кружков, в которых занимаются 86%учащихся (вокальный, хореографический кружки, спортивные секции</w:t>
      </w:r>
      <w:r>
        <w:rPr>
          <w:sz w:val="24"/>
          <w:szCs w:val="24"/>
        </w:rPr>
        <w:t>, пресс-центр, кружок ЮИД</w:t>
      </w:r>
      <w:r w:rsidRPr="004D5757">
        <w:rPr>
          <w:sz w:val="24"/>
          <w:szCs w:val="24"/>
        </w:rPr>
        <w:t xml:space="preserve">). </w:t>
      </w:r>
    </w:p>
    <w:p w:rsidR="006D3DF4" w:rsidRPr="004D5757" w:rsidRDefault="006D3DF4" w:rsidP="006D3DF4">
      <w:pPr>
        <w:jc w:val="both"/>
        <w:rPr>
          <w:sz w:val="24"/>
          <w:szCs w:val="24"/>
        </w:rPr>
      </w:pPr>
      <w:r w:rsidRPr="004D5757">
        <w:rPr>
          <w:sz w:val="24"/>
          <w:szCs w:val="24"/>
        </w:rPr>
        <w:t>Все кружки в нашей школе работают бесплатно.</w:t>
      </w:r>
    </w:p>
    <w:p w:rsidR="006D3DF4" w:rsidRPr="008E4FA3" w:rsidRDefault="006D3DF4" w:rsidP="006D3DF4">
      <w:pPr>
        <w:jc w:val="both"/>
        <w:rPr>
          <w:color w:val="FF0000"/>
          <w:sz w:val="24"/>
          <w:szCs w:val="24"/>
        </w:rPr>
      </w:pPr>
      <w:r w:rsidRPr="004D5757">
        <w:rPr>
          <w:sz w:val="24"/>
          <w:szCs w:val="24"/>
        </w:rPr>
        <w:t>В шко</w:t>
      </w:r>
      <w:r>
        <w:rPr>
          <w:sz w:val="24"/>
          <w:szCs w:val="24"/>
        </w:rPr>
        <w:t>ле работают кружки: «Хоровой»,</w:t>
      </w:r>
      <w:r w:rsidRPr="004D5757">
        <w:rPr>
          <w:sz w:val="24"/>
          <w:szCs w:val="24"/>
        </w:rPr>
        <w:t>«Хореография», «ЮИД</w:t>
      </w:r>
      <w:r>
        <w:rPr>
          <w:sz w:val="24"/>
          <w:szCs w:val="24"/>
        </w:rPr>
        <w:t>», «Пресс-центр», «От</w:t>
      </w:r>
      <w:proofErr w:type="gramStart"/>
      <w:r>
        <w:rPr>
          <w:sz w:val="24"/>
          <w:szCs w:val="24"/>
        </w:rPr>
        <w:t xml:space="preserve"> А</w:t>
      </w:r>
      <w:proofErr w:type="gramEnd"/>
      <w:r>
        <w:rPr>
          <w:sz w:val="24"/>
          <w:szCs w:val="24"/>
        </w:rPr>
        <w:t xml:space="preserve"> до Я», «</w:t>
      </w:r>
      <w:proofErr w:type="spellStart"/>
      <w:r>
        <w:rPr>
          <w:sz w:val="24"/>
          <w:szCs w:val="24"/>
        </w:rPr>
        <w:t>Неклиновский</w:t>
      </w:r>
      <w:proofErr w:type="spellEnd"/>
      <w:r>
        <w:rPr>
          <w:sz w:val="24"/>
          <w:szCs w:val="24"/>
        </w:rPr>
        <w:t xml:space="preserve"> район – мой</w:t>
      </w:r>
      <w:r w:rsidRPr="004D5757">
        <w:rPr>
          <w:sz w:val="24"/>
          <w:szCs w:val="24"/>
        </w:rPr>
        <w:t xml:space="preserve"> край родной», </w:t>
      </w:r>
      <w:r>
        <w:rPr>
          <w:sz w:val="24"/>
          <w:szCs w:val="24"/>
        </w:rPr>
        <w:t xml:space="preserve">«В мире чисел», театральный, </w:t>
      </w:r>
      <w:r w:rsidRPr="004D5757">
        <w:rPr>
          <w:sz w:val="24"/>
          <w:szCs w:val="24"/>
        </w:rPr>
        <w:t>секции по теннису, футб</w:t>
      </w:r>
      <w:r>
        <w:rPr>
          <w:sz w:val="24"/>
          <w:szCs w:val="24"/>
        </w:rPr>
        <w:t>олу, самбо, волейболу, шахматам</w:t>
      </w:r>
      <w:r w:rsidRPr="004D5757">
        <w:rPr>
          <w:sz w:val="24"/>
          <w:szCs w:val="24"/>
        </w:rPr>
        <w:t xml:space="preserve">. </w:t>
      </w:r>
      <w:r w:rsidRPr="00A514D4">
        <w:rPr>
          <w:sz w:val="24"/>
          <w:szCs w:val="24"/>
        </w:rPr>
        <w:t xml:space="preserve"> Общее количество детей, охваченных объединениями дополнительного образования, составило на конец года 186 учащихся, что составило   86 % от числа всех обучающихся.</w:t>
      </w:r>
    </w:p>
    <w:p w:rsidR="006D3DF4" w:rsidRPr="004D5757" w:rsidRDefault="006D3DF4" w:rsidP="006D3DF4">
      <w:pPr>
        <w:jc w:val="center"/>
        <w:rPr>
          <w:i/>
          <w:sz w:val="24"/>
          <w:szCs w:val="24"/>
        </w:rPr>
      </w:pPr>
    </w:p>
    <w:p w:rsidR="006D3DF4" w:rsidRPr="004D5757" w:rsidRDefault="006D3DF4" w:rsidP="006D3DF4">
      <w:pPr>
        <w:pStyle w:val="af9"/>
        <w:rPr>
          <w:b w:val="0"/>
          <w:iCs w:val="0"/>
          <w:sz w:val="24"/>
        </w:rPr>
      </w:pPr>
      <w:r w:rsidRPr="004D5757">
        <w:rPr>
          <w:b w:val="0"/>
          <w:iCs w:val="0"/>
          <w:sz w:val="24"/>
        </w:rPr>
        <w:t>2.3.Инновационные образовательные программы и технологии</w:t>
      </w:r>
    </w:p>
    <w:p w:rsidR="006D3DF4" w:rsidRPr="004D5757" w:rsidRDefault="006D3DF4" w:rsidP="006D3DF4">
      <w:pPr>
        <w:pStyle w:val="af9"/>
        <w:rPr>
          <w:b w:val="0"/>
          <w:iCs w:val="0"/>
          <w:sz w:val="24"/>
        </w:rPr>
      </w:pPr>
    </w:p>
    <w:p w:rsidR="006D3DF4" w:rsidRPr="004D5757" w:rsidRDefault="006D3DF4" w:rsidP="006D3DF4">
      <w:pPr>
        <w:ind w:firstLine="708"/>
        <w:jc w:val="both"/>
        <w:rPr>
          <w:sz w:val="24"/>
          <w:szCs w:val="24"/>
        </w:rPr>
      </w:pPr>
      <w:r w:rsidRPr="004D5757">
        <w:rPr>
          <w:sz w:val="24"/>
          <w:szCs w:val="24"/>
        </w:rPr>
        <w:t xml:space="preserve">Школа  ориентирована на идеи личностно-ориентированного образования, на          «Создание образовательной среды, обеспечивающей личностную, социальную и профессиональную успешность учащихся путём освоения современных педагогических и информационных технологий».    </w:t>
      </w:r>
    </w:p>
    <w:p w:rsidR="006D3DF4" w:rsidRPr="004D5757" w:rsidRDefault="006D3DF4" w:rsidP="006D3DF4">
      <w:pPr>
        <w:jc w:val="both"/>
        <w:rPr>
          <w:sz w:val="24"/>
          <w:szCs w:val="24"/>
        </w:rPr>
      </w:pPr>
      <w:proofErr w:type="gramStart"/>
      <w:r w:rsidRPr="004D5757">
        <w:rPr>
          <w:sz w:val="24"/>
          <w:szCs w:val="24"/>
        </w:rPr>
        <w:t xml:space="preserve">Миссия МБОУ </w:t>
      </w:r>
      <w:proofErr w:type="spellStart"/>
      <w:r w:rsidRPr="004D5757">
        <w:rPr>
          <w:sz w:val="24"/>
          <w:szCs w:val="24"/>
        </w:rPr>
        <w:t>Самбекской</w:t>
      </w:r>
      <w:proofErr w:type="spellEnd"/>
      <w:r w:rsidRPr="004D5757">
        <w:rPr>
          <w:sz w:val="24"/>
          <w:szCs w:val="24"/>
        </w:rPr>
        <w:t xml:space="preserve"> СОШ заключается в изменении и обновлении образовательной среды, способствующей становлению социальной компетентности субъектов  образовательного процесса, как совокупности ориентированных на позитивное проявление важнейших качеств и свойств личности в условиях социально значимой деятельности, ее направленности на высшие ценности и нормы общества и государства, социальной ответственности за свой выбор, поведение и самореализацию в интересах их развития и укрепления.   </w:t>
      </w:r>
      <w:proofErr w:type="gramEnd"/>
    </w:p>
    <w:p w:rsidR="006D3DF4" w:rsidRPr="004D5757" w:rsidRDefault="006D3DF4" w:rsidP="006D3DF4">
      <w:pPr>
        <w:ind w:firstLine="708"/>
        <w:jc w:val="both"/>
        <w:rPr>
          <w:sz w:val="24"/>
          <w:szCs w:val="24"/>
        </w:rPr>
      </w:pPr>
      <w:r w:rsidRPr="004D5757">
        <w:rPr>
          <w:sz w:val="24"/>
          <w:szCs w:val="24"/>
        </w:rPr>
        <w:t>В условиях активной модернизации системы образования совершенствуется структура и содержание общего образования; формируются условия способствующие сохранению здоровья школьников, широко применяются современные образовательные технологии.</w:t>
      </w:r>
    </w:p>
    <w:p w:rsidR="006D3DF4" w:rsidRPr="004D5757" w:rsidRDefault="006D3DF4" w:rsidP="006D3DF4">
      <w:pPr>
        <w:jc w:val="both"/>
        <w:rPr>
          <w:sz w:val="24"/>
          <w:szCs w:val="24"/>
        </w:rPr>
      </w:pPr>
      <w:r w:rsidRPr="004D5757">
        <w:rPr>
          <w:sz w:val="24"/>
          <w:szCs w:val="24"/>
        </w:rPr>
        <w:t xml:space="preserve">       Несколько лет школа активно работает над проблемами, связанными с обновлением со</w:t>
      </w:r>
      <w:r w:rsidRPr="004D5757">
        <w:rPr>
          <w:sz w:val="24"/>
          <w:szCs w:val="24"/>
        </w:rPr>
        <w:softHyphen/>
        <w:t>держания и форм организации образовательного процесса.   Проведены се</w:t>
      </w:r>
      <w:r w:rsidRPr="004D5757">
        <w:rPr>
          <w:sz w:val="24"/>
          <w:szCs w:val="24"/>
        </w:rPr>
        <w:softHyphen/>
        <w:t xml:space="preserve">минары педагогические советы по темам: «Система оценки качества обучения в условиях сельской школы», « Внедрение и реализация ФГОС в начальной и основной  школах», «Как быть успешным», «Активные методы обучения английскому языку», «Использование </w:t>
      </w:r>
      <w:proofErr w:type="spellStart"/>
      <w:r w:rsidRPr="004D5757">
        <w:rPr>
          <w:sz w:val="24"/>
          <w:szCs w:val="24"/>
        </w:rPr>
        <w:t>здоровьесберегающих</w:t>
      </w:r>
      <w:proofErr w:type="spellEnd"/>
      <w:r w:rsidRPr="004D5757">
        <w:rPr>
          <w:sz w:val="24"/>
          <w:szCs w:val="24"/>
        </w:rPr>
        <w:t xml:space="preserve"> технологий в образовательном процессе», «ИКТ в образовательном процессе», «Обеспечение </w:t>
      </w:r>
      <w:proofErr w:type="spellStart"/>
      <w:r w:rsidRPr="004D5757">
        <w:rPr>
          <w:sz w:val="24"/>
          <w:szCs w:val="24"/>
        </w:rPr>
        <w:t>интернетбезопасности</w:t>
      </w:r>
      <w:proofErr w:type="spellEnd"/>
      <w:r w:rsidRPr="004D5757">
        <w:rPr>
          <w:sz w:val="24"/>
          <w:szCs w:val="24"/>
        </w:rPr>
        <w:t xml:space="preserve"> участников образовательного процесса, «Подготовка учащихся 9 – х и 11 классов к ГИА»</w:t>
      </w:r>
      <w:r>
        <w:rPr>
          <w:sz w:val="24"/>
          <w:szCs w:val="24"/>
        </w:rPr>
        <w:t>, «Внедрение системы «</w:t>
      </w:r>
      <w:proofErr w:type="spellStart"/>
      <w:r>
        <w:rPr>
          <w:sz w:val="24"/>
          <w:szCs w:val="24"/>
        </w:rPr>
        <w:t>Армис</w:t>
      </w:r>
      <w:proofErr w:type="spellEnd"/>
      <w:r>
        <w:rPr>
          <w:sz w:val="24"/>
          <w:szCs w:val="24"/>
        </w:rPr>
        <w:t>» в образовательный процесс».</w:t>
      </w: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Использование современных образовательных технологий в практике обучения – усло</w:t>
      </w:r>
      <w:r w:rsidRPr="004D5757">
        <w:rPr>
          <w:sz w:val="24"/>
          <w:szCs w:val="24"/>
        </w:rPr>
        <w:softHyphen/>
        <w:t>вие, обеспечивающее интеллектуальное, творческое, нравственное развитие учащихся. От</w:t>
      </w:r>
      <w:r w:rsidRPr="004D5757">
        <w:rPr>
          <w:sz w:val="24"/>
          <w:szCs w:val="24"/>
        </w:rPr>
        <w:softHyphen/>
        <w:t xml:space="preserve">бор технологий производится с точки зрения </w:t>
      </w:r>
      <w:proofErr w:type="spellStart"/>
      <w:r w:rsidRPr="004D5757">
        <w:rPr>
          <w:sz w:val="24"/>
          <w:szCs w:val="24"/>
        </w:rPr>
        <w:t>здоровьесбережения</w:t>
      </w:r>
      <w:proofErr w:type="spellEnd"/>
      <w:r w:rsidRPr="004D5757">
        <w:rPr>
          <w:sz w:val="24"/>
          <w:szCs w:val="24"/>
        </w:rPr>
        <w:t>: выбираемая технология должна иметь качественную характеристику, гарантирующую сохранность здоровья уча</w:t>
      </w:r>
      <w:r w:rsidRPr="004D5757">
        <w:rPr>
          <w:sz w:val="24"/>
          <w:szCs w:val="24"/>
        </w:rPr>
        <w:softHyphen/>
        <w:t>щихся и педагогов. В ходе анализа диагностических исследований, проведенных внутри школы, были сделаны следующие выводы:</w:t>
      </w:r>
    </w:p>
    <w:p w:rsidR="006D3DF4" w:rsidRPr="004D5757" w:rsidRDefault="006D3DF4" w:rsidP="006D3DF4">
      <w:pPr>
        <w:numPr>
          <w:ilvl w:val="0"/>
          <w:numId w:val="5"/>
        </w:numPr>
        <w:jc w:val="both"/>
        <w:rPr>
          <w:sz w:val="24"/>
          <w:szCs w:val="24"/>
        </w:rPr>
      </w:pPr>
      <w:r w:rsidRPr="004D5757">
        <w:rPr>
          <w:sz w:val="24"/>
          <w:szCs w:val="24"/>
        </w:rPr>
        <w:t>все педагоги владеют информацией о современных педагогических технологиях, интенсифицирующих процесс обучения;</w:t>
      </w:r>
    </w:p>
    <w:p w:rsidR="006D3DF4" w:rsidRPr="004D5757" w:rsidRDefault="006D3DF4" w:rsidP="006D3DF4">
      <w:pPr>
        <w:numPr>
          <w:ilvl w:val="0"/>
          <w:numId w:val="5"/>
        </w:numPr>
        <w:jc w:val="both"/>
        <w:rPr>
          <w:sz w:val="24"/>
          <w:szCs w:val="24"/>
        </w:rPr>
      </w:pPr>
      <w:proofErr w:type="gramStart"/>
      <w:r w:rsidRPr="004D5757">
        <w:rPr>
          <w:sz w:val="24"/>
          <w:szCs w:val="24"/>
        </w:rPr>
        <w:t xml:space="preserve">наиболее используемые технологии: проблемное  обучение, развивающее обучение, технология уровневой дифференциации на основе обязательных результатов, технология «Критического мышления», технология дебатов, исследовательская, проектные методы обучения, технология модульного и блочно-модульного обучения, </w:t>
      </w:r>
      <w:proofErr w:type="spellStart"/>
      <w:r w:rsidRPr="004D5757">
        <w:rPr>
          <w:sz w:val="24"/>
          <w:szCs w:val="24"/>
        </w:rPr>
        <w:t>лекционно-семинарская-зачётная</w:t>
      </w:r>
      <w:proofErr w:type="spellEnd"/>
      <w:r w:rsidRPr="004D5757">
        <w:rPr>
          <w:sz w:val="24"/>
          <w:szCs w:val="24"/>
        </w:rPr>
        <w:t xml:space="preserve"> система, игровая технология, технология перспективно-опережающего обучения, обучение в сотрудничестве, информационно-коммуникативного обучения;</w:t>
      </w:r>
      <w:proofErr w:type="gramEnd"/>
    </w:p>
    <w:p w:rsidR="006D3DF4" w:rsidRPr="004D5757" w:rsidRDefault="006D3DF4" w:rsidP="006D3DF4">
      <w:pPr>
        <w:numPr>
          <w:ilvl w:val="0"/>
          <w:numId w:val="5"/>
        </w:numPr>
        <w:jc w:val="both"/>
        <w:rPr>
          <w:sz w:val="24"/>
          <w:szCs w:val="24"/>
        </w:rPr>
      </w:pPr>
      <w:r w:rsidRPr="004D5757">
        <w:rPr>
          <w:sz w:val="24"/>
          <w:szCs w:val="24"/>
        </w:rPr>
        <w:t>педагоги школы используют интерактивные технологии полностью или поэлементно приёмы;</w:t>
      </w:r>
    </w:p>
    <w:p w:rsidR="006D3DF4" w:rsidRPr="004D5757" w:rsidRDefault="006D3DF4" w:rsidP="006D3DF4">
      <w:pPr>
        <w:numPr>
          <w:ilvl w:val="0"/>
          <w:numId w:val="5"/>
        </w:numPr>
        <w:jc w:val="both"/>
        <w:rPr>
          <w:sz w:val="24"/>
          <w:szCs w:val="24"/>
        </w:rPr>
      </w:pPr>
      <w:r w:rsidRPr="004D5757">
        <w:rPr>
          <w:sz w:val="24"/>
          <w:szCs w:val="24"/>
        </w:rPr>
        <w:lastRenderedPageBreak/>
        <w:t>выработан механизм использования для обучающих целей всех предметов базового компонента двух компьютерных классов школы, интерактивной доски;</w:t>
      </w:r>
    </w:p>
    <w:p w:rsidR="006D3DF4" w:rsidRPr="004D5757" w:rsidRDefault="006D3DF4" w:rsidP="006D3DF4">
      <w:pPr>
        <w:numPr>
          <w:ilvl w:val="0"/>
          <w:numId w:val="5"/>
        </w:numPr>
        <w:jc w:val="both"/>
        <w:rPr>
          <w:sz w:val="24"/>
          <w:szCs w:val="24"/>
        </w:rPr>
      </w:pPr>
      <w:r w:rsidRPr="004D5757">
        <w:rPr>
          <w:sz w:val="24"/>
          <w:szCs w:val="24"/>
        </w:rPr>
        <w:t xml:space="preserve">использование технологий, позволяющих реализовывать принципы индивидуализации, дифференциации, </w:t>
      </w:r>
      <w:proofErr w:type="spellStart"/>
      <w:r w:rsidRPr="004D5757">
        <w:rPr>
          <w:sz w:val="24"/>
          <w:szCs w:val="24"/>
        </w:rPr>
        <w:t>разноуровневого</w:t>
      </w:r>
      <w:proofErr w:type="spellEnd"/>
      <w:r w:rsidRPr="004D5757">
        <w:rPr>
          <w:sz w:val="24"/>
          <w:szCs w:val="24"/>
        </w:rPr>
        <w:t xml:space="preserve"> обучения, сформировать базу личной успешности для учащихся школы.</w:t>
      </w:r>
    </w:p>
    <w:p w:rsidR="006D3DF4" w:rsidRPr="004D5757" w:rsidRDefault="006D3DF4" w:rsidP="006D3DF4">
      <w:pPr>
        <w:jc w:val="both"/>
        <w:rPr>
          <w:sz w:val="24"/>
          <w:szCs w:val="24"/>
        </w:rPr>
      </w:pPr>
      <w:r w:rsidRPr="004D5757">
        <w:rPr>
          <w:sz w:val="24"/>
          <w:szCs w:val="24"/>
        </w:rPr>
        <w:t xml:space="preserve">       Используется метод практических социальных проектов. В процессе обучения ученик может самостоятельно выполнить несколько проектов различного характера, в том числе и социальные. Они выводят ученика в состояние неопределённости, требующей от него самостоятельного поиска выхода, и формируют его познавательную активность. Цель проектно-исследовательской деятельности в том, что учащиеся приобретают дополнительные знания, у них формируется интерес не только к предмету исследования, но и к самому процессу познания.</w:t>
      </w:r>
    </w:p>
    <w:p w:rsidR="006D3DF4" w:rsidRPr="004D5757" w:rsidRDefault="006D3DF4" w:rsidP="006D3DF4">
      <w:pPr>
        <w:jc w:val="both"/>
        <w:rPr>
          <w:sz w:val="24"/>
          <w:szCs w:val="24"/>
        </w:rPr>
      </w:pPr>
      <w:r w:rsidRPr="004D5757">
        <w:rPr>
          <w:sz w:val="24"/>
          <w:szCs w:val="24"/>
        </w:rPr>
        <w:t xml:space="preserve">       Для дальнейшего развития школы представляет интерес технология творческой деятельности, цели которой:</w:t>
      </w:r>
    </w:p>
    <w:p w:rsidR="006D3DF4" w:rsidRPr="004D5757" w:rsidRDefault="006D3DF4" w:rsidP="006D3DF4">
      <w:pPr>
        <w:numPr>
          <w:ilvl w:val="0"/>
          <w:numId w:val="6"/>
        </w:numPr>
        <w:jc w:val="both"/>
        <w:rPr>
          <w:sz w:val="24"/>
          <w:szCs w:val="24"/>
        </w:rPr>
      </w:pPr>
      <w:r w:rsidRPr="004D5757">
        <w:rPr>
          <w:sz w:val="24"/>
          <w:szCs w:val="24"/>
        </w:rPr>
        <w:t>выявление, учёт, развитие творческих способностей детей и приобщение их к многообразию творческой деятельности с выходом на конкретный продукт, который можно фиксировать (изделие, макет, модель, сочинение, проект, исследование и т.д.);</w:t>
      </w:r>
    </w:p>
    <w:p w:rsidR="006D3DF4" w:rsidRPr="004D5757" w:rsidRDefault="006D3DF4" w:rsidP="006D3DF4">
      <w:pPr>
        <w:numPr>
          <w:ilvl w:val="0"/>
          <w:numId w:val="6"/>
        </w:numPr>
        <w:jc w:val="both"/>
        <w:rPr>
          <w:sz w:val="24"/>
          <w:szCs w:val="24"/>
        </w:rPr>
      </w:pPr>
      <w:r w:rsidRPr="004D5757">
        <w:rPr>
          <w:sz w:val="24"/>
          <w:szCs w:val="24"/>
        </w:rPr>
        <w:t>воспитание общественно-активной творческой личности, организация социального творчества, направленного на служение людям в конкретной социальной ситуации.</w:t>
      </w:r>
    </w:p>
    <w:p w:rsidR="006D3DF4" w:rsidRPr="004D5757" w:rsidRDefault="006D3DF4" w:rsidP="006D3DF4">
      <w:pPr>
        <w:jc w:val="both"/>
        <w:rPr>
          <w:sz w:val="24"/>
          <w:szCs w:val="24"/>
        </w:rPr>
      </w:pPr>
      <w:r w:rsidRPr="004D5757">
        <w:rPr>
          <w:sz w:val="24"/>
          <w:szCs w:val="24"/>
        </w:rPr>
        <w:t xml:space="preserve">       Информационно-проектная технология способна изменить систему общения учителя и ученика, сделав ее диалогичной. Используя проектно-исследовательские технологии, мы формируем социально-проблемную составляющую образования, которая охватывает широкий комплекс общекультурных и общеобразовательных проблем. В результате этого будут созданы условия для:</w:t>
      </w:r>
    </w:p>
    <w:p w:rsidR="006D3DF4" w:rsidRPr="004D5757" w:rsidRDefault="006D3DF4" w:rsidP="006D3DF4">
      <w:pPr>
        <w:numPr>
          <w:ilvl w:val="0"/>
          <w:numId w:val="7"/>
        </w:numPr>
        <w:jc w:val="both"/>
        <w:rPr>
          <w:sz w:val="24"/>
          <w:szCs w:val="24"/>
        </w:rPr>
      </w:pPr>
      <w:r w:rsidRPr="004D5757">
        <w:rPr>
          <w:sz w:val="24"/>
          <w:szCs w:val="24"/>
        </w:rPr>
        <w:t>обогащения жизненного опыта всех участников проектной деятельности,</w:t>
      </w:r>
    </w:p>
    <w:p w:rsidR="006D3DF4" w:rsidRPr="004D5757" w:rsidRDefault="006D3DF4" w:rsidP="006D3DF4">
      <w:pPr>
        <w:numPr>
          <w:ilvl w:val="0"/>
          <w:numId w:val="7"/>
        </w:numPr>
        <w:jc w:val="both"/>
        <w:rPr>
          <w:sz w:val="24"/>
          <w:szCs w:val="24"/>
        </w:rPr>
      </w:pPr>
      <w:r w:rsidRPr="004D5757">
        <w:rPr>
          <w:sz w:val="24"/>
          <w:szCs w:val="24"/>
        </w:rPr>
        <w:t>самопознания учащихся, более четкого понимания ими своих достоинств и ограничений,</w:t>
      </w:r>
    </w:p>
    <w:p w:rsidR="006D3DF4" w:rsidRPr="004D5757" w:rsidRDefault="006D3DF4" w:rsidP="006D3DF4">
      <w:pPr>
        <w:jc w:val="both"/>
        <w:rPr>
          <w:sz w:val="24"/>
          <w:szCs w:val="24"/>
        </w:rPr>
      </w:pPr>
      <w:r w:rsidRPr="004D5757">
        <w:rPr>
          <w:sz w:val="24"/>
          <w:szCs w:val="24"/>
        </w:rPr>
        <w:t xml:space="preserve">       Таким образом, вариативность использования образовательных технологий даёт положительную динамику и даёт возможность прогнозировать положительные изменения, спроецированные в программе развития МБОУ  Самбекская СОШ. </w:t>
      </w:r>
    </w:p>
    <w:p w:rsidR="006D3DF4" w:rsidRPr="004D5757" w:rsidRDefault="006D3DF4" w:rsidP="006D3DF4">
      <w:pPr>
        <w:jc w:val="both"/>
        <w:rPr>
          <w:sz w:val="24"/>
          <w:szCs w:val="24"/>
        </w:rPr>
      </w:pPr>
      <w:r w:rsidRPr="004D5757">
        <w:rPr>
          <w:sz w:val="24"/>
          <w:szCs w:val="24"/>
        </w:rPr>
        <w:t>В соответствии с Концепцией воспитания обучающ</w:t>
      </w:r>
      <w:r>
        <w:rPr>
          <w:sz w:val="24"/>
          <w:szCs w:val="24"/>
        </w:rPr>
        <w:t xml:space="preserve">ихся МБОУ  </w:t>
      </w:r>
      <w:proofErr w:type="spellStart"/>
      <w:r>
        <w:rPr>
          <w:sz w:val="24"/>
          <w:szCs w:val="24"/>
        </w:rPr>
        <w:t>Самбекской</w:t>
      </w:r>
      <w:proofErr w:type="spellEnd"/>
      <w:r>
        <w:rPr>
          <w:sz w:val="24"/>
          <w:szCs w:val="24"/>
        </w:rPr>
        <w:t xml:space="preserve"> СОШ в 2016-17</w:t>
      </w:r>
      <w:r w:rsidRPr="004D5757">
        <w:rPr>
          <w:sz w:val="24"/>
          <w:szCs w:val="24"/>
        </w:rPr>
        <w:t xml:space="preserve"> учебном году, как и в предыдущие годы, был организован воспитательный процесс, ориентированный на ценности </w:t>
      </w:r>
      <w:proofErr w:type="gramStart"/>
      <w:r w:rsidRPr="004D5757">
        <w:rPr>
          <w:sz w:val="24"/>
          <w:szCs w:val="24"/>
        </w:rPr>
        <w:t>демократического общества</w:t>
      </w:r>
      <w:proofErr w:type="gramEnd"/>
      <w:r w:rsidRPr="004D5757">
        <w:rPr>
          <w:sz w:val="24"/>
          <w:szCs w:val="24"/>
        </w:rPr>
        <w:t xml:space="preserve">, гармонизации взаимоотношений ребенка с социумом, природой, самим собой; на формирование у школьников готовности к самостоятельному выбору, самореализации в общественно и личностно значимой деятельности. </w:t>
      </w:r>
    </w:p>
    <w:p w:rsidR="006D3DF4" w:rsidRPr="004D5757" w:rsidRDefault="006D3DF4" w:rsidP="006D3DF4">
      <w:pPr>
        <w:jc w:val="both"/>
        <w:rPr>
          <w:sz w:val="24"/>
          <w:szCs w:val="24"/>
        </w:rPr>
      </w:pPr>
      <w:r w:rsidRPr="004D5757">
        <w:rPr>
          <w:sz w:val="24"/>
          <w:szCs w:val="24"/>
        </w:rPr>
        <w:t xml:space="preserve">      </w:t>
      </w:r>
      <w:proofErr w:type="gramStart"/>
      <w:r w:rsidRPr="004D5757">
        <w:rPr>
          <w:sz w:val="24"/>
          <w:szCs w:val="24"/>
        </w:rPr>
        <w:t xml:space="preserve">Следуя государственной политике в области образования, воспитательный процесс в МБОУ  Самбекская СОШ был направлен на обеспечение прав детей, предусмотренных Федеральным Законом Российской Федерации «Об основных гарантиях прав ребенка в Российской Федерации» и строился в соответствии с основными положениями Закона РФ «Об образовании в РФ», Конвенции ООН о правах ребенка, Национальной доктрины образования в РФ, Федеральной программы развития образования. </w:t>
      </w:r>
      <w:proofErr w:type="gramEnd"/>
    </w:p>
    <w:p w:rsidR="006D3DF4" w:rsidRPr="004D5757" w:rsidRDefault="006D3DF4" w:rsidP="006D3DF4">
      <w:pPr>
        <w:jc w:val="both"/>
        <w:rPr>
          <w:sz w:val="24"/>
          <w:szCs w:val="24"/>
        </w:rPr>
      </w:pPr>
      <w:r w:rsidRPr="004D5757">
        <w:rPr>
          <w:sz w:val="24"/>
          <w:szCs w:val="24"/>
        </w:rPr>
        <w:t xml:space="preserve">     В содержании воспитания использовался воспитательный потенциал основных и дополнительных образовательных программ. </w:t>
      </w:r>
    </w:p>
    <w:p w:rsidR="006D3DF4" w:rsidRPr="004D5757" w:rsidRDefault="006D3DF4" w:rsidP="006D3DF4">
      <w:pPr>
        <w:jc w:val="both"/>
        <w:rPr>
          <w:sz w:val="24"/>
          <w:szCs w:val="24"/>
        </w:rPr>
      </w:pPr>
      <w:r w:rsidRPr="004D5757">
        <w:rPr>
          <w:sz w:val="24"/>
          <w:szCs w:val="24"/>
        </w:rPr>
        <w:t xml:space="preserve">     Ц</w:t>
      </w:r>
      <w:r>
        <w:rPr>
          <w:sz w:val="24"/>
          <w:szCs w:val="24"/>
        </w:rPr>
        <w:t>ель воспитательной работы в 2016-2017</w:t>
      </w:r>
      <w:r w:rsidRPr="004D5757">
        <w:rPr>
          <w:sz w:val="24"/>
          <w:szCs w:val="24"/>
        </w:rPr>
        <w:t xml:space="preserve"> учебном году – развитие личности ребенка, совершенствование воспитательной деятельности, направленной на раскрытие и развитие индивидуальных, творческих способностей  школьника, ведущего здоровый образ жизни.</w:t>
      </w:r>
    </w:p>
    <w:p w:rsidR="006D3DF4" w:rsidRPr="004D5757" w:rsidRDefault="006D3DF4" w:rsidP="006D3DF4">
      <w:pPr>
        <w:jc w:val="both"/>
        <w:rPr>
          <w:sz w:val="24"/>
          <w:szCs w:val="24"/>
        </w:rPr>
      </w:pPr>
      <w:r w:rsidRPr="004D5757">
        <w:rPr>
          <w:sz w:val="24"/>
          <w:szCs w:val="24"/>
        </w:rPr>
        <w:t xml:space="preserve">     В течение прошедшего учебного года решались следующие воспитательные задачи:</w:t>
      </w:r>
    </w:p>
    <w:p w:rsidR="006D3DF4" w:rsidRPr="004D5757" w:rsidRDefault="006D3DF4" w:rsidP="006D3DF4">
      <w:pPr>
        <w:jc w:val="both"/>
        <w:rPr>
          <w:sz w:val="24"/>
          <w:szCs w:val="24"/>
        </w:rPr>
      </w:pPr>
      <w:r w:rsidRPr="004D5757">
        <w:rPr>
          <w:sz w:val="24"/>
          <w:szCs w:val="24"/>
        </w:rPr>
        <w:t>- активное включение классных руководителей в педагогический поиск и творчество;</w:t>
      </w:r>
    </w:p>
    <w:p w:rsidR="006D3DF4" w:rsidRPr="004D5757" w:rsidRDefault="006D3DF4" w:rsidP="006D3DF4">
      <w:pPr>
        <w:jc w:val="both"/>
        <w:rPr>
          <w:sz w:val="24"/>
          <w:szCs w:val="24"/>
        </w:rPr>
      </w:pPr>
      <w:r w:rsidRPr="004D5757">
        <w:rPr>
          <w:sz w:val="24"/>
          <w:szCs w:val="24"/>
        </w:rPr>
        <w:t>- создание образовательной среды, способствующей воспитанию социально-адаптированной личности;</w:t>
      </w:r>
    </w:p>
    <w:p w:rsidR="006D3DF4" w:rsidRPr="004D5757" w:rsidRDefault="006D3DF4" w:rsidP="006D3DF4">
      <w:pPr>
        <w:jc w:val="both"/>
        <w:rPr>
          <w:sz w:val="24"/>
          <w:szCs w:val="24"/>
        </w:rPr>
      </w:pPr>
      <w:r w:rsidRPr="004D5757">
        <w:rPr>
          <w:sz w:val="24"/>
          <w:szCs w:val="24"/>
        </w:rPr>
        <w:t>- развитие  творческой индивидуальности учащихся через органы ученического самоуправления и систему дополнительного образования школы;</w:t>
      </w:r>
    </w:p>
    <w:p w:rsidR="006D3DF4" w:rsidRPr="004D5757" w:rsidRDefault="006D3DF4" w:rsidP="006D3DF4">
      <w:pPr>
        <w:jc w:val="both"/>
        <w:rPr>
          <w:sz w:val="24"/>
          <w:szCs w:val="24"/>
        </w:rPr>
      </w:pPr>
      <w:r w:rsidRPr="004D5757">
        <w:rPr>
          <w:sz w:val="24"/>
          <w:szCs w:val="24"/>
        </w:rPr>
        <w:lastRenderedPageBreak/>
        <w:t xml:space="preserve">- создание  </w:t>
      </w:r>
      <w:proofErr w:type="gramStart"/>
      <w:r w:rsidRPr="004D5757">
        <w:rPr>
          <w:sz w:val="24"/>
          <w:szCs w:val="24"/>
        </w:rPr>
        <w:t>оптимальных</w:t>
      </w:r>
      <w:proofErr w:type="gramEnd"/>
      <w:r w:rsidRPr="004D5757">
        <w:rPr>
          <w:sz w:val="24"/>
          <w:szCs w:val="24"/>
        </w:rPr>
        <w:t xml:space="preserve"> условия для реализации программы «</w:t>
      </w:r>
      <w:proofErr w:type="spellStart"/>
      <w:r w:rsidRPr="004D5757">
        <w:rPr>
          <w:sz w:val="24"/>
          <w:szCs w:val="24"/>
        </w:rPr>
        <w:t>Здоровьесбережение</w:t>
      </w:r>
      <w:proofErr w:type="spellEnd"/>
      <w:r w:rsidRPr="004D5757">
        <w:rPr>
          <w:sz w:val="24"/>
          <w:szCs w:val="24"/>
        </w:rPr>
        <w:t xml:space="preserve"> обучающихся»; </w:t>
      </w:r>
    </w:p>
    <w:p w:rsidR="006D3DF4" w:rsidRPr="004D5757" w:rsidRDefault="006D3DF4" w:rsidP="006D3DF4">
      <w:pPr>
        <w:jc w:val="both"/>
        <w:rPr>
          <w:sz w:val="24"/>
          <w:szCs w:val="24"/>
        </w:rPr>
      </w:pPr>
      <w:r w:rsidRPr="004D5757">
        <w:rPr>
          <w:sz w:val="24"/>
          <w:szCs w:val="24"/>
        </w:rPr>
        <w:t xml:space="preserve">-повышение  уровня  воспитанности </w:t>
      </w:r>
      <w:proofErr w:type="gramStart"/>
      <w:r w:rsidRPr="004D5757">
        <w:rPr>
          <w:sz w:val="24"/>
          <w:szCs w:val="24"/>
        </w:rPr>
        <w:t>обучающихся</w:t>
      </w:r>
      <w:proofErr w:type="gramEnd"/>
      <w:r w:rsidRPr="004D5757">
        <w:rPr>
          <w:sz w:val="24"/>
          <w:szCs w:val="24"/>
        </w:rPr>
        <w:t>;</w:t>
      </w:r>
    </w:p>
    <w:p w:rsidR="006D3DF4" w:rsidRPr="004D5757" w:rsidRDefault="006D3DF4" w:rsidP="006D3DF4">
      <w:pPr>
        <w:jc w:val="both"/>
        <w:rPr>
          <w:sz w:val="24"/>
          <w:szCs w:val="24"/>
        </w:rPr>
      </w:pPr>
      <w:r w:rsidRPr="004D5757">
        <w:rPr>
          <w:sz w:val="24"/>
          <w:szCs w:val="24"/>
        </w:rPr>
        <w:t xml:space="preserve">-организация совместной работы школы, семьи, представителей социума; </w:t>
      </w:r>
    </w:p>
    <w:p w:rsidR="006D3DF4" w:rsidRPr="004D5757" w:rsidRDefault="006D3DF4" w:rsidP="006D3DF4">
      <w:pPr>
        <w:jc w:val="both"/>
        <w:rPr>
          <w:sz w:val="24"/>
          <w:szCs w:val="24"/>
        </w:rPr>
      </w:pPr>
      <w:r w:rsidRPr="004D5757">
        <w:rPr>
          <w:sz w:val="24"/>
          <w:szCs w:val="24"/>
        </w:rPr>
        <w:t>-  реализация воспитательной системы школы «Нравственное образование»</w:t>
      </w:r>
    </w:p>
    <w:p w:rsidR="006D3DF4" w:rsidRPr="004D5757" w:rsidRDefault="006D3DF4" w:rsidP="006D3DF4">
      <w:pPr>
        <w:jc w:val="both"/>
        <w:rPr>
          <w:sz w:val="24"/>
          <w:szCs w:val="24"/>
        </w:rPr>
      </w:pPr>
      <w:r w:rsidRPr="004D5757">
        <w:rPr>
          <w:sz w:val="24"/>
          <w:szCs w:val="24"/>
        </w:rPr>
        <w:t xml:space="preserve">     В течение учебного года контролировались следующие аспекты воспитательной деятельности:</w:t>
      </w:r>
    </w:p>
    <w:p w:rsidR="006D3DF4" w:rsidRPr="004D5757" w:rsidRDefault="006D3DF4" w:rsidP="006D3DF4">
      <w:pPr>
        <w:jc w:val="both"/>
        <w:rPr>
          <w:sz w:val="24"/>
          <w:szCs w:val="24"/>
        </w:rPr>
      </w:pPr>
      <w:r w:rsidRPr="004D5757">
        <w:rPr>
          <w:sz w:val="24"/>
          <w:szCs w:val="24"/>
        </w:rPr>
        <w:t>- планирование работы классных руководителей;</w:t>
      </w:r>
    </w:p>
    <w:p w:rsidR="006D3DF4" w:rsidRPr="004D5757" w:rsidRDefault="006D3DF4" w:rsidP="006D3DF4">
      <w:pPr>
        <w:jc w:val="both"/>
        <w:rPr>
          <w:sz w:val="24"/>
          <w:szCs w:val="24"/>
        </w:rPr>
      </w:pPr>
      <w:r w:rsidRPr="004D5757">
        <w:rPr>
          <w:sz w:val="24"/>
          <w:szCs w:val="24"/>
        </w:rPr>
        <w:t>- организация досуга учащихся во внеурочное время, посещение ими кружков, секций;</w:t>
      </w:r>
    </w:p>
    <w:p w:rsidR="006D3DF4" w:rsidRPr="004D5757" w:rsidRDefault="006D3DF4" w:rsidP="006D3DF4">
      <w:pPr>
        <w:jc w:val="both"/>
        <w:rPr>
          <w:sz w:val="24"/>
          <w:szCs w:val="24"/>
        </w:rPr>
      </w:pPr>
      <w:r w:rsidRPr="004D5757">
        <w:rPr>
          <w:sz w:val="24"/>
          <w:szCs w:val="24"/>
        </w:rPr>
        <w:t>- подготовка и проведение классных часов и внеклас</w:t>
      </w:r>
      <w:r>
        <w:rPr>
          <w:sz w:val="24"/>
          <w:szCs w:val="24"/>
        </w:rPr>
        <w:t>сных воспитательных мероприятий</w:t>
      </w:r>
      <w:r w:rsidRPr="004D5757">
        <w:rPr>
          <w:sz w:val="24"/>
          <w:szCs w:val="24"/>
        </w:rPr>
        <w:t>;</w:t>
      </w:r>
    </w:p>
    <w:p w:rsidR="006D3DF4" w:rsidRPr="004D5757" w:rsidRDefault="006D3DF4" w:rsidP="006D3DF4">
      <w:pPr>
        <w:jc w:val="both"/>
        <w:rPr>
          <w:sz w:val="24"/>
          <w:szCs w:val="24"/>
        </w:rPr>
      </w:pPr>
      <w:r w:rsidRPr="004D5757">
        <w:rPr>
          <w:sz w:val="24"/>
          <w:szCs w:val="24"/>
        </w:rPr>
        <w:t>- работа органов ученического самоуправления;</w:t>
      </w:r>
    </w:p>
    <w:p w:rsidR="006D3DF4" w:rsidRPr="004D5757" w:rsidRDefault="006D3DF4" w:rsidP="006D3DF4">
      <w:pPr>
        <w:jc w:val="both"/>
        <w:rPr>
          <w:sz w:val="24"/>
          <w:szCs w:val="24"/>
        </w:rPr>
      </w:pPr>
      <w:r w:rsidRPr="004D5757">
        <w:rPr>
          <w:sz w:val="24"/>
          <w:szCs w:val="24"/>
        </w:rPr>
        <w:t>- взаимодействие педагогов и родителей учащихся;</w:t>
      </w:r>
    </w:p>
    <w:p w:rsidR="006D3DF4" w:rsidRPr="004D5757" w:rsidRDefault="006D3DF4" w:rsidP="006D3DF4">
      <w:pPr>
        <w:jc w:val="both"/>
        <w:rPr>
          <w:sz w:val="24"/>
          <w:szCs w:val="24"/>
        </w:rPr>
      </w:pPr>
      <w:r w:rsidRPr="004D5757">
        <w:rPr>
          <w:sz w:val="24"/>
          <w:szCs w:val="24"/>
        </w:rPr>
        <w:t>- обеспечение готовности выпускников к жизненному и профессиональному самоопределению.</w:t>
      </w:r>
    </w:p>
    <w:p w:rsidR="006D3DF4" w:rsidRPr="004D5757" w:rsidRDefault="006D3DF4" w:rsidP="006D3DF4">
      <w:pPr>
        <w:jc w:val="both"/>
        <w:rPr>
          <w:sz w:val="24"/>
          <w:szCs w:val="24"/>
        </w:rPr>
      </w:pPr>
      <w:r w:rsidRPr="004D5757">
        <w:rPr>
          <w:sz w:val="24"/>
          <w:szCs w:val="24"/>
        </w:rPr>
        <w:t xml:space="preserve">     Реализация поставленных задач осуществлялась через планомерную работу системы воспитания, органов детского самоуправления.  </w:t>
      </w:r>
    </w:p>
    <w:p w:rsidR="006D3DF4" w:rsidRPr="004D5757" w:rsidRDefault="006D3DF4" w:rsidP="006D3DF4">
      <w:pPr>
        <w:jc w:val="both"/>
        <w:rPr>
          <w:sz w:val="24"/>
          <w:szCs w:val="24"/>
        </w:rPr>
      </w:pPr>
      <w:r w:rsidRPr="004D5757">
        <w:rPr>
          <w:sz w:val="24"/>
          <w:szCs w:val="24"/>
        </w:rPr>
        <w:t>Педагогический коллектив в своей работе с обучающимися основывался на следующих принципах:</w:t>
      </w:r>
    </w:p>
    <w:p w:rsidR="006D3DF4" w:rsidRPr="004D5757" w:rsidRDefault="006D3DF4" w:rsidP="006D3DF4">
      <w:pPr>
        <w:jc w:val="both"/>
        <w:rPr>
          <w:sz w:val="24"/>
          <w:szCs w:val="24"/>
        </w:rPr>
      </w:pPr>
      <w:r w:rsidRPr="004D5757">
        <w:rPr>
          <w:sz w:val="24"/>
          <w:szCs w:val="24"/>
        </w:rPr>
        <w:t>1. Личностно-ориентированные:</w:t>
      </w:r>
    </w:p>
    <w:p w:rsidR="006D3DF4" w:rsidRPr="004D5757" w:rsidRDefault="006D3DF4" w:rsidP="006D3DF4">
      <w:pPr>
        <w:jc w:val="both"/>
        <w:rPr>
          <w:sz w:val="24"/>
          <w:szCs w:val="24"/>
        </w:rPr>
      </w:pPr>
      <w:r w:rsidRPr="004D5757">
        <w:rPr>
          <w:sz w:val="24"/>
          <w:szCs w:val="24"/>
        </w:rPr>
        <w:t>• целостное развитие (физическое, интеллектуальное, духовное);</w:t>
      </w:r>
    </w:p>
    <w:p w:rsidR="006D3DF4" w:rsidRPr="004D5757" w:rsidRDefault="006D3DF4" w:rsidP="006D3DF4">
      <w:pPr>
        <w:jc w:val="both"/>
        <w:rPr>
          <w:sz w:val="24"/>
          <w:szCs w:val="24"/>
        </w:rPr>
      </w:pPr>
      <w:r w:rsidRPr="004D5757">
        <w:rPr>
          <w:sz w:val="24"/>
          <w:szCs w:val="24"/>
        </w:rPr>
        <w:t xml:space="preserve">• психологический комфорт; </w:t>
      </w:r>
    </w:p>
    <w:p w:rsidR="006D3DF4" w:rsidRPr="004D5757" w:rsidRDefault="006D3DF4" w:rsidP="006D3DF4">
      <w:pPr>
        <w:jc w:val="both"/>
        <w:rPr>
          <w:sz w:val="24"/>
          <w:szCs w:val="24"/>
        </w:rPr>
      </w:pPr>
      <w:r w:rsidRPr="004D5757">
        <w:rPr>
          <w:sz w:val="24"/>
          <w:szCs w:val="24"/>
        </w:rPr>
        <w:t>2. Культурно-ориентированные:</w:t>
      </w:r>
    </w:p>
    <w:p w:rsidR="006D3DF4" w:rsidRPr="004D5757" w:rsidRDefault="006D3DF4" w:rsidP="006D3DF4">
      <w:pPr>
        <w:jc w:val="both"/>
        <w:rPr>
          <w:sz w:val="24"/>
          <w:szCs w:val="24"/>
        </w:rPr>
      </w:pPr>
      <w:r w:rsidRPr="004D5757">
        <w:rPr>
          <w:sz w:val="24"/>
          <w:szCs w:val="24"/>
        </w:rPr>
        <w:t>• смысловое отношение к окружающему миру;</w:t>
      </w:r>
    </w:p>
    <w:p w:rsidR="006D3DF4" w:rsidRPr="004D5757" w:rsidRDefault="006D3DF4" w:rsidP="006D3DF4">
      <w:pPr>
        <w:jc w:val="both"/>
        <w:rPr>
          <w:sz w:val="24"/>
          <w:szCs w:val="24"/>
        </w:rPr>
      </w:pPr>
      <w:r w:rsidRPr="004D5757">
        <w:rPr>
          <w:sz w:val="24"/>
          <w:szCs w:val="24"/>
        </w:rPr>
        <w:t>• опора на культуру как на основу мировоззрения;</w:t>
      </w:r>
    </w:p>
    <w:p w:rsidR="006D3DF4" w:rsidRPr="004D5757" w:rsidRDefault="006D3DF4" w:rsidP="006D3DF4">
      <w:pPr>
        <w:jc w:val="both"/>
        <w:rPr>
          <w:sz w:val="24"/>
          <w:szCs w:val="24"/>
        </w:rPr>
      </w:pPr>
      <w:r w:rsidRPr="004D5757">
        <w:rPr>
          <w:sz w:val="24"/>
          <w:szCs w:val="24"/>
        </w:rPr>
        <w:t>• толерантность;</w:t>
      </w:r>
    </w:p>
    <w:p w:rsidR="006D3DF4" w:rsidRPr="004D5757" w:rsidRDefault="006D3DF4" w:rsidP="006D3DF4">
      <w:pPr>
        <w:jc w:val="both"/>
        <w:rPr>
          <w:sz w:val="24"/>
          <w:szCs w:val="24"/>
        </w:rPr>
      </w:pPr>
      <w:r w:rsidRPr="004D5757">
        <w:rPr>
          <w:sz w:val="24"/>
          <w:szCs w:val="24"/>
        </w:rPr>
        <w:t>• целостная картина мира.</w:t>
      </w:r>
    </w:p>
    <w:p w:rsidR="006D3DF4" w:rsidRPr="004D5757" w:rsidRDefault="006D3DF4" w:rsidP="006D3DF4">
      <w:pPr>
        <w:jc w:val="both"/>
        <w:rPr>
          <w:sz w:val="24"/>
          <w:szCs w:val="24"/>
        </w:rPr>
      </w:pPr>
      <w:r w:rsidRPr="004D5757">
        <w:rPr>
          <w:sz w:val="24"/>
          <w:szCs w:val="24"/>
        </w:rPr>
        <w:t xml:space="preserve">3. </w:t>
      </w:r>
      <w:proofErr w:type="spellStart"/>
      <w:r w:rsidRPr="004D5757">
        <w:rPr>
          <w:sz w:val="24"/>
          <w:szCs w:val="24"/>
        </w:rPr>
        <w:t>Деятельностно</w:t>
      </w:r>
      <w:proofErr w:type="spellEnd"/>
      <w:r w:rsidRPr="004D5757">
        <w:rPr>
          <w:sz w:val="24"/>
          <w:szCs w:val="24"/>
        </w:rPr>
        <w:t xml:space="preserve"> - ориентированные:</w:t>
      </w:r>
    </w:p>
    <w:p w:rsidR="006D3DF4" w:rsidRPr="004D5757" w:rsidRDefault="006D3DF4" w:rsidP="006D3DF4">
      <w:pPr>
        <w:jc w:val="both"/>
        <w:rPr>
          <w:sz w:val="24"/>
          <w:szCs w:val="24"/>
        </w:rPr>
      </w:pPr>
      <w:r w:rsidRPr="004D5757">
        <w:rPr>
          <w:sz w:val="24"/>
          <w:szCs w:val="24"/>
        </w:rPr>
        <w:t>• овладение деятельностью (целеполагание, контроль, опора на самостоятельное развитие);</w:t>
      </w:r>
    </w:p>
    <w:p w:rsidR="006D3DF4" w:rsidRPr="004D5757" w:rsidRDefault="006D3DF4" w:rsidP="006D3DF4">
      <w:pPr>
        <w:jc w:val="both"/>
        <w:rPr>
          <w:sz w:val="24"/>
          <w:szCs w:val="24"/>
        </w:rPr>
      </w:pPr>
      <w:r w:rsidRPr="004D5757">
        <w:rPr>
          <w:sz w:val="24"/>
          <w:szCs w:val="24"/>
        </w:rPr>
        <w:t>• креативность.</w:t>
      </w:r>
    </w:p>
    <w:p w:rsidR="006D3DF4" w:rsidRPr="004D5757" w:rsidRDefault="006D3DF4" w:rsidP="006D3DF4">
      <w:pPr>
        <w:jc w:val="both"/>
        <w:rPr>
          <w:sz w:val="24"/>
          <w:szCs w:val="24"/>
        </w:rPr>
      </w:pPr>
      <w:r w:rsidRPr="004D5757">
        <w:rPr>
          <w:sz w:val="24"/>
          <w:szCs w:val="24"/>
        </w:rPr>
        <w:t xml:space="preserve">Воспитательная деятельность педагогов в школе реализуется в трех направлениях: </w:t>
      </w:r>
    </w:p>
    <w:p w:rsidR="006D3DF4" w:rsidRPr="004D5757" w:rsidRDefault="006D3DF4" w:rsidP="006D3DF4">
      <w:pPr>
        <w:jc w:val="both"/>
        <w:rPr>
          <w:sz w:val="24"/>
          <w:szCs w:val="24"/>
        </w:rPr>
      </w:pPr>
      <w:r w:rsidRPr="004D5757">
        <w:rPr>
          <w:sz w:val="24"/>
          <w:szCs w:val="24"/>
        </w:rPr>
        <w:t xml:space="preserve">-в процессе обучения, </w:t>
      </w:r>
    </w:p>
    <w:p w:rsidR="006D3DF4" w:rsidRPr="004D5757" w:rsidRDefault="006D3DF4" w:rsidP="006D3DF4">
      <w:pPr>
        <w:jc w:val="both"/>
        <w:rPr>
          <w:sz w:val="24"/>
          <w:szCs w:val="24"/>
        </w:rPr>
      </w:pPr>
      <w:r w:rsidRPr="004D5757">
        <w:rPr>
          <w:sz w:val="24"/>
          <w:szCs w:val="24"/>
        </w:rPr>
        <w:t>-во внеурочной деятельности,</w:t>
      </w:r>
    </w:p>
    <w:p w:rsidR="006D3DF4" w:rsidRPr="004D5757" w:rsidRDefault="006D3DF4" w:rsidP="006D3DF4">
      <w:pPr>
        <w:jc w:val="both"/>
        <w:rPr>
          <w:sz w:val="24"/>
          <w:szCs w:val="24"/>
        </w:rPr>
      </w:pPr>
      <w:r w:rsidRPr="004D5757">
        <w:rPr>
          <w:sz w:val="24"/>
          <w:szCs w:val="24"/>
        </w:rPr>
        <w:t xml:space="preserve">-во внешкольной деятельности. </w:t>
      </w:r>
    </w:p>
    <w:p w:rsidR="006D3DF4" w:rsidRPr="004D5757" w:rsidRDefault="006D3DF4" w:rsidP="006D3DF4">
      <w:pPr>
        <w:jc w:val="both"/>
        <w:rPr>
          <w:sz w:val="24"/>
          <w:szCs w:val="24"/>
        </w:rPr>
      </w:pPr>
      <w:r w:rsidRPr="004D5757">
        <w:rPr>
          <w:sz w:val="24"/>
          <w:szCs w:val="24"/>
        </w:rPr>
        <w:t xml:space="preserve">Этому  способствуют творческий потенциал коллектива школы, систематичность проведения мероприятий, проведение групповой и индивидуальной работы с </w:t>
      </w:r>
      <w:proofErr w:type="gramStart"/>
      <w:r w:rsidRPr="004D5757">
        <w:rPr>
          <w:sz w:val="24"/>
          <w:szCs w:val="24"/>
        </w:rPr>
        <w:t>обучающимися</w:t>
      </w:r>
      <w:proofErr w:type="gramEnd"/>
      <w:r w:rsidRPr="004D5757">
        <w:rPr>
          <w:sz w:val="24"/>
          <w:szCs w:val="24"/>
        </w:rPr>
        <w:t>, сориентированной на возраст и кругозор обучающихся.</w:t>
      </w:r>
    </w:p>
    <w:p w:rsidR="006D3DF4" w:rsidRPr="004D5757" w:rsidRDefault="006D3DF4" w:rsidP="006D3DF4">
      <w:pPr>
        <w:jc w:val="both"/>
        <w:rPr>
          <w:sz w:val="24"/>
          <w:szCs w:val="24"/>
        </w:rPr>
      </w:pPr>
      <w:r w:rsidRPr="004D5757">
        <w:rPr>
          <w:sz w:val="24"/>
          <w:szCs w:val="24"/>
        </w:rPr>
        <w:t xml:space="preserve">Для успешного решения воспитательных задач выделены следующие приоритетные направления:                                                                                            </w:t>
      </w:r>
    </w:p>
    <w:p w:rsidR="006D3DF4" w:rsidRPr="004D5757" w:rsidRDefault="006D3DF4" w:rsidP="006D3DF4">
      <w:pPr>
        <w:jc w:val="both"/>
        <w:rPr>
          <w:sz w:val="24"/>
          <w:szCs w:val="24"/>
        </w:rPr>
      </w:pPr>
      <w:r w:rsidRPr="004D5757">
        <w:rPr>
          <w:sz w:val="24"/>
          <w:szCs w:val="24"/>
        </w:rPr>
        <w:t xml:space="preserve">-духовно-нравственное;                                                                                                               </w:t>
      </w:r>
    </w:p>
    <w:p w:rsidR="006D3DF4" w:rsidRPr="004D5757" w:rsidRDefault="006D3DF4" w:rsidP="006D3DF4">
      <w:pPr>
        <w:jc w:val="both"/>
        <w:rPr>
          <w:sz w:val="24"/>
          <w:szCs w:val="24"/>
        </w:rPr>
      </w:pPr>
      <w:r w:rsidRPr="004D5757">
        <w:rPr>
          <w:sz w:val="24"/>
          <w:szCs w:val="24"/>
        </w:rPr>
        <w:t xml:space="preserve">- художественно - эстетическое;                                                                           </w:t>
      </w:r>
    </w:p>
    <w:p w:rsidR="006D3DF4" w:rsidRPr="004D5757" w:rsidRDefault="006D3DF4" w:rsidP="006D3DF4">
      <w:pPr>
        <w:jc w:val="both"/>
        <w:rPr>
          <w:sz w:val="24"/>
          <w:szCs w:val="24"/>
        </w:rPr>
      </w:pPr>
      <w:r w:rsidRPr="004D5757">
        <w:rPr>
          <w:sz w:val="24"/>
          <w:szCs w:val="24"/>
        </w:rPr>
        <w:t xml:space="preserve">- гражданско-патриотическое;                                                                                                    </w:t>
      </w:r>
    </w:p>
    <w:p w:rsidR="006D3DF4" w:rsidRPr="004D5757" w:rsidRDefault="006D3DF4" w:rsidP="006D3DF4">
      <w:pPr>
        <w:jc w:val="both"/>
        <w:rPr>
          <w:sz w:val="24"/>
          <w:szCs w:val="24"/>
        </w:rPr>
      </w:pPr>
      <w:r w:rsidRPr="004D5757">
        <w:rPr>
          <w:sz w:val="24"/>
          <w:szCs w:val="24"/>
        </w:rPr>
        <w:t xml:space="preserve">- работа с семьей;                                                                                                               </w:t>
      </w:r>
    </w:p>
    <w:p w:rsidR="006D3DF4" w:rsidRPr="004D5757" w:rsidRDefault="006D3DF4" w:rsidP="006D3DF4">
      <w:pPr>
        <w:jc w:val="both"/>
        <w:rPr>
          <w:sz w:val="24"/>
          <w:szCs w:val="24"/>
        </w:rPr>
      </w:pPr>
      <w:r w:rsidRPr="004D5757">
        <w:rPr>
          <w:sz w:val="24"/>
          <w:szCs w:val="24"/>
        </w:rPr>
        <w:t xml:space="preserve">- работа с классными руководителями;                                                                 </w:t>
      </w:r>
    </w:p>
    <w:p w:rsidR="006D3DF4" w:rsidRPr="004D5757" w:rsidRDefault="006D3DF4" w:rsidP="006D3DF4">
      <w:pPr>
        <w:jc w:val="both"/>
        <w:rPr>
          <w:sz w:val="24"/>
          <w:szCs w:val="24"/>
        </w:rPr>
      </w:pPr>
      <w:r w:rsidRPr="004D5757">
        <w:rPr>
          <w:sz w:val="24"/>
          <w:szCs w:val="24"/>
        </w:rPr>
        <w:t xml:space="preserve">- физкультурно-спортивное;                                                                                            </w:t>
      </w:r>
    </w:p>
    <w:p w:rsidR="006D3DF4" w:rsidRPr="004D5757" w:rsidRDefault="006D3DF4" w:rsidP="006D3DF4">
      <w:pPr>
        <w:jc w:val="both"/>
        <w:rPr>
          <w:sz w:val="24"/>
          <w:szCs w:val="24"/>
        </w:rPr>
      </w:pPr>
      <w:r w:rsidRPr="004D5757">
        <w:rPr>
          <w:sz w:val="24"/>
          <w:szCs w:val="24"/>
        </w:rPr>
        <w:t xml:space="preserve">-трудовое; </w:t>
      </w:r>
    </w:p>
    <w:p w:rsidR="006D3DF4" w:rsidRPr="004D5757" w:rsidRDefault="006D3DF4" w:rsidP="006D3DF4">
      <w:pPr>
        <w:jc w:val="both"/>
        <w:rPr>
          <w:sz w:val="24"/>
          <w:szCs w:val="24"/>
        </w:rPr>
      </w:pPr>
      <w:r w:rsidRPr="004D5757">
        <w:rPr>
          <w:sz w:val="24"/>
          <w:szCs w:val="24"/>
        </w:rPr>
        <w:t xml:space="preserve">- проектная  и познавательная деятельность.  </w:t>
      </w:r>
    </w:p>
    <w:p w:rsidR="006D3DF4" w:rsidRPr="004D5757" w:rsidRDefault="006D3DF4" w:rsidP="006D3DF4">
      <w:pPr>
        <w:jc w:val="both"/>
        <w:rPr>
          <w:sz w:val="24"/>
          <w:szCs w:val="24"/>
        </w:rPr>
      </w:pPr>
      <w:r w:rsidRPr="004D5757">
        <w:rPr>
          <w:sz w:val="24"/>
          <w:szCs w:val="24"/>
        </w:rPr>
        <w:t xml:space="preserve"> Основная цель гражданско-патриотического направления – создание условий для формирования и развития человека-гражданина, способного ориентироваться и адаптироваться в социальных  условиях.  Для реализации этого направления использовались следующие формы работы:</w:t>
      </w:r>
    </w:p>
    <w:p w:rsidR="006D3DF4" w:rsidRPr="004D5757" w:rsidRDefault="006D3DF4" w:rsidP="006D3DF4">
      <w:pPr>
        <w:jc w:val="both"/>
        <w:rPr>
          <w:sz w:val="24"/>
          <w:szCs w:val="24"/>
        </w:rPr>
      </w:pPr>
      <w:r w:rsidRPr="004D5757">
        <w:rPr>
          <w:sz w:val="24"/>
          <w:szCs w:val="24"/>
        </w:rPr>
        <w:t>- работа школьного уголка боевой и трудовой славы;</w:t>
      </w:r>
    </w:p>
    <w:p w:rsidR="006D3DF4" w:rsidRPr="004D5757" w:rsidRDefault="006D3DF4" w:rsidP="006D3DF4">
      <w:pPr>
        <w:jc w:val="both"/>
        <w:rPr>
          <w:sz w:val="24"/>
          <w:szCs w:val="24"/>
        </w:rPr>
      </w:pPr>
      <w:r w:rsidRPr="004D5757">
        <w:rPr>
          <w:sz w:val="24"/>
          <w:szCs w:val="24"/>
        </w:rPr>
        <w:t>- посещение музеев г. Таганрога;</w:t>
      </w:r>
    </w:p>
    <w:p w:rsidR="006D3DF4" w:rsidRPr="004D5757" w:rsidRDefault="006D3DF4" w:rsidP="006D3DF4">
      <w:pPr>
        <w:jc w:val="both"/>
        <w:rPr>
          <w:sz w:val="24"/>
          <w:szCs w:val="24"/>
        </w:rPr>
      </w:pPr>
      <w:r w:rsidRPr="004D5757">
        <w:rPr>
          <w:sz w:val="24"/>
          <w:szCs w:val="24"/>
        </w:rPr>
        <w:t>- совместная работа с советом ветеранов поселения;</w:t>
      </w:r>
    </w:p>
    <w:p w:rsidR="006D3DF4" w:rsidRPr="004D5757" w:rsidRDefault="006D3DF4" w:rsidP="006D3DF4">
      <w:pPr>
        <w:jc w:val="both"/>
        <w:rPr>
          <w:sz w:val="24"/>
          <w:szCs w:val="24"/>
        </w:rPr>
      </w:pPr>
      <w:r w:rsidRPr="004D5757">
        <w:rPr>
          <w:sz w:val="24"/>
          <w:szCs w:val="24"/>
        </w:rPr>
        <w:t>- участие в акциях и конкурсах военно-патриотической направленности.</w:t>
      </w:r>
    </w:p>
    <w:p w:rsidR="006D3DF4" w:rsidRPr="004D5757" w:rsidRDefault="006D3DF4" w:rsidP="006D3DF4">
      <w:pPr>
        <w:jc w:val="both"/>
        <w:rPr>
          <w:sz w:val="24"/>
          <w:szCs w:val="24"/>
        </w:rPr>
      </w:pPr>
      <w:r w:rsidRPr="004D5757">
        <w:rPr>
          <w:sz w:val="24"/>
          <w:szCs w:val="24"/>
        </w:rPr>
        <w:lastRenderedPageBreak/>
        <w:t xml:space="preserve"> </w:t>
      </w:r>
      <w:r>
        <w:rPr>
          <w:sz w:val="24"/>
          <w:szCs w:val="24"/>
        </w:rPr>
        <w:tab/>
      </w:r>
      <w:r w:rsidRPr="004D5757">
        <w:rPr>
          <w:sz w:val="24"/>
          <w:szCs w:val="24"/>
        </w:rPr>
        <w:t>Проблема формирования и развития личности, обладающей качествами гражданина-патриота России  - одна из актуальных проблем воспитания. В прошедшем учебном году школа продолжала  работать по программе патриотического воспитания. Работа по этой программе позволяет учителям и педагогам дополнительного образования работать с детьми последовательно и по всем направления. Это  акции «Ветеран живет рядом»,  заочные экскурсии по боевым местам, акции, Вахта Памяти</w:t>
      </w:r>
      <w:proofErr w:type="gramStart"/>
      <w:r w:rsidRPr="004D5757">
        <w:rPr>
          <w:sz w:val="24"/>
          <w:szCs w:val="24"/>
        </w:rPr>
        <w:t xml:space="preserve"> ,</w:t>
      </w:r>
      <w:proofErr w:type="gramEnd"/>
      <w:r w:rsidRPr="004D5757">
        <w:rPr>
          <w:sz w:val="24"/>
          <w:szCs w:val="24"/>
        </w:rPr>
        <w:t xml:space="preserve"> встречи с участниками Великой Отечественной войны.  Проводились также конкурсы смотра строя и песни,  конкурсы стихов, рисунков на военную тему, классные часы, посвящённые Дню Поб</w:t>
      </w:r>
      <w:r>
        <w:rPr>
          <w:sz w:val="24"/>
          <w:szCs w:val="24"/>
        </w:rPr>
        <w:t xml:space="preserve">еды и Дню защитников Отечества, Дню Героя </w:t>
      </w:r>
      <w:proofErr w:type="spellStart"/>
      <w:r>
        <w:rPr>
          <w:sz w:val="24"/>
          <w:szCs w:val="24"/>
        </w:rPr>
        <w:t>Отечества</w:t>
      </w:r>
      <w:proofErr w:type="gramStart"/>
      <w:r>
        <w:rPr>
          <w:sz w:val="24"/>
          <w:szCs w:val="24"/>
        </w:rPr>
        <w:t>,</w:t>
      </w:r>
      <w:r w:rsidRPr="004D5757">
        <w:rPr>
          <w:sz w:val="24"/>
          <w:szCs w:val="24"/>
        </w:rPr>
        <w:t>к</w:t>
      </w:r>
      <w:proofErr w:type="gramEnd"/>
      <w:r w:rsidRPr="004D5757">
        <w:rPr>
          <w:sz w:val="24"/>
          <w:szCs w:val="24"/>
        </w:rPr>
        <w:t>онкурс</w:t>
      </w:r>
      <w:proofErr w:type="spellEnd"/>
      <w:r w:rsidRPr="004D5757">
        <w:rPr>
          <w:sz w:val="24"/>
          <w:szCs w:val="24"/>
        </w:rPr>
        <w:t xml:space="preserve"> «А ну-ка, парни!». В классах проведены классные часы, уроки мужества, посвящённые 70-летию Победы. Обучающиеся школы – активные участники районных краеведческих конференций</w:t>
      </w:r>
      <w:r>
        <w:rPr>
          <w:sz w:val="24"/>
          <w:szCs w:val="24"/>
        </w:rPr>
        <w:t xml:space="preserve"> и районных конкурсов патриотической </w:t>
      </w:r>
      <w:proofErr w:type="spellStart"/>
      <w:r>
        <w:rPr>
          <w:sz w:val="24"/>
          <w:szCs w:val="24"/>
        </w:rPr>
        <w:t>напрвленности</w:t>
      </w:r>
      <w:proofErr w:type="spellEnd"/>
      <w:r w:rsidRPr="004D5757">
        <w:rPr>
          <w:sz w:val="24"/>
          <w:szCs w:val="24"/>
        </w:rPr>
        <w:t>.</w:t>
      </w:r>
    </w:p>
    <w:p w:rsidR="006D3DF4" w:rsidRPr="004D5757" w:rsidRDefault="006D3DF4" w:rsidP="006D3DF4">
      <w:pPr>
        <w:jc w:val="both"/>
        <w:rPr>
          <w:sz w:val="24"/>
          <w:szCs w:val="24"/>
        </w:rPr>
      </w:pPr>
      <w:r w:rsidRPr="004D5757">
        <w:rPr>
          <w:sz w:val="24"/>
          <w:szCs w:val="24"/>
        </w:rPr>
        <w:t xml:space="preserve">Анализируя работу педагогического коллектива в этом направлении, следует отметить, что назрела необходимость в создании и внедрении новых технологий, способных формировать активную гражданскую позицию подрастающего поколения.      </w:t>
      </w:r>
    </w:p>
    <w:p w:rsidR="006D3DF4" w:rsidRPr="004D5757" w:rsidRDefault="006D3DF4" w:rsidP="006D3DF4">
      <w:pPr>
        <w:jc w:val="both"/>
        <w:rPr>
          <w:sz w:val="24"/>
          <w:szCs w:val="24"/>
        </w:rPr>
      </w:pPr>
      <w:r w:rsidRPr="004D5757">
        <w:rPr>
          <w:sz w:val="24"/>
          <w:szCs w:val="24"/>
        </w:rPr>
        <w:t>Физическая культура составляет важную часть оздоровительной и воспитательной работы школы и является мощным средством укрепления здоровья и правильного развития детей и подростков.</w:t>
      </w:r>
    </w:p>
    <w:p w:rsidR="006D3DF4" w:rsidRPr="004D5757" w:rsidRDefault="006D3DF4" w:rsidP="006D3DF4">
      <w:pPr>
        <w:jc w:val="both"/>
        <w:rPr>
          <w:sz w:val="24"/>
          <w:szCs w:val="24"/>
        </w:rPr>
      </w:pPr>
      <w:r w:rsidRPr="004D5757">
        <w:rPr>
          <w:sz w:val="24"/>
          <w:szCs w:val="24"/>
        </w:rPr>
        <w:t xml:space="preserve">На уроках для снятия статического напряжения и </w:t>
      </w:r>
      <w:proofErr w:type="spellStart"/>
      <w:r w:rsidRPr="004D5757">
        <w:rPr>
          <w:sz w:val="24"/>
          <w:szCs w:val="24"/>
        </w:rPr>
        <w:t>психо-эмоциональной</w:t>
      </w:r>
      <w:proofErr w:type="spellEnd"/>
      <w:r w:rsidRPr="004D5757">
        <w:rPr>
          <w:sz w:val="24"/>
          <w:szCs w:val="24"/>
        </w:rPr>
        <w:t xml:space="preserve"> нагрузки проводятся динамические паузы, а также физкультминутки для улучшения мозгового кровообращения; на уроках информатики – комплекс упражнений гимнастики для глаз.   </w:t>
      </w:r>
    </w:p>
    <w:p w:rsidR="006D3DF4" w:rsidRPr="004D5757" w:rsidRDefault="006D3DF4" w:rsidP="006D3DF4">
      <w:pPr>
        <w:jc w:val="both"/>
        <w:rPr>
          <w:sz w:val="24"/>
          <w:szCs w:val="24"/>
        </w:rPr>
      </w:pPr>
      <w:r w:rsidRPr="004D5757">
        <w:rPr>
          <w:sz w:val="24"/>
          <w:szCs w:val="24"/>
        </w:rPr>
        <w:t xml:space="preserve">     Сеть спортивных кружков и секций  создана для сохранения и поддержания здоровья.                                                                                                                                                           Педагогический коллектив МБОУ  Самбекская  СОШ  понимает важность решения проблемы сохранения и укрепления  здоровья обучающихся и считает одним из приоритетных направлений в своей работе организацию учебн</w:t>
      </w:r>
      <w:proofErr w:type="gramStart"/>
      <w:r w:rsidRPr="004D5757">
        <w:rPr>
          <w:sz w:val="24"/>
          <w:szCs w:val="24"/>
        </w:rPr>
        <w:t>о-</w:t>
      </w:r>
      <w:proofErr w:type="gramEnd"/>
      <w:r w:rsidRPr="004D5757">
        <w:rPr>
          <w:sz w:val="24"/>
          <w:szCs w:val="24"/>
        </w:rPr>
        <w:t xml:space="preserve"> воспитательного процесса на </w:t>
      </w:r>
      <w:proofErr w:type="spellStart"/>
      <w:r w:rsidRPr="004D5757">
        <w:rPr>
          <w:sz w:val="24"/>
          <w:szCs w:val="24"/>
        </w:rPr>
        <w:t>здоровьесберегающей</w:t>
      </w:r>
      <w:proofErr w:type="spellEnd"/>
      <w:r w:rsidRPr="004D5757">
        <w:rPr>
          <w:sz w:val="24"/>
          <w:szCs w:val="24"/>
        </w:rPr>
        <w:t xml:space="preserve"> основе. </w:t>
      </w:r>
    </w:p>
    <w:p w:rsidR="006D3DF4" w:rsidRPr="004D5757" w:rsidRDefault="006D3DF4" w:rsidP="006D3DF4">
      <w:pPr>
        <w:jc w:val="both"/>
        <w:rPr>
          <w:sz w:val="24"/>
          <w:szCs w:val="24"/>
        </w:rPr>
      </w:pPr>
      <w:r w:rsidRPr="004D5757">
        <w:rPr>
          <w:sz w:val="24"/>
          <w:szCs w:val="24"/>
        </w:rPr>
        <w:t xml:space="preserve">       </w:t>
      </w:r>
      <w:proofErr w:type="spellStart"/>
      <w:r w:rsidRPr="004D5757">
        <w:rPr>
          <w:sz w:val="24"/>
          <w:szCs w:val="24"/>
        </w:rPr>
        <w:t>Здоровьесберегающие</w:t>
      </w:r>
      <w:proofErr w:type="spellEnd"/>
      <w:r w:rsidRPr="004D5757">
        <w:rPr>
          <w:sz w:val="24"/>
          <w:szCs w:val="24"/>
        </w:rPr>
        <w:t xml:space="preserve"> условия пребывания ребёнка в школе включают в себя:</w:t>
      </w:r>
    </w:p>
    <w:p w:rsidR="006D3DF4" w:rsidRPr="004D5757" w:rsidRDefault="006D3DF4" w:rsidP="006D3DF4">
      <w:pPr>
        <w:jc w:val="both"/>
        <w:rPr>
          <w:sz w:val="24"/>
          <w:szCs w:val="24"/>
        </w:rPr>
      </w:pPr>
      <w:r w:rsidRPr="004D5757">
        <w:rPr>
          <w:sz w:val="24"/>
          <w:szCs w:val="24"/>
        </w:rPr>
        <w:t></w:t>
      </w:r>
      <w:r w:rsidRPr="004D5757">
        <w:rPr>
          <w:sz w:val="24"/>
          <w:szCs w:val="24"/>
        </w:rPr>
        <w:tab/>
        <w:t>создание атмосферы сотрудничества и сотворчества учителей, учащихся и родителей;</w:t>
      </w:r>
    </w:p>
    <w:p w:rsidR="006D3DF4" w:rsidRPr="004D5757" w:rsidRDefault="006D3DF4" w:rsidP="006D3DF4">
      <w:pPr>
        <w:jc w:val="both"/>
        <w:rPr>
          <w:sz w:val="24"/>
          <w:szCs w:val="24"/>
        </w:rPr>
      </w:pPr>
      <w:r w:rsidRPr="004D5757">
        <w:rPr>
          <w:sz w:val="24"/>
          <w:szCs w:val="24"/>
        </w:rPr>
        <w:t></w:t>
      </w:r>
      <w:r w:rsidRPr="004D5757">
        <w:rPr>
          <w:sz w:val="24"/>
          <w:szCs w:val="24"/>
        </w:rPr>
        <w:tab/>
        <w:t>наличие психологической службы;</w:t>
      </w:r>
    </w:p>
    <w:p w:rsidR="006D3DF4" w:rsidRPr="004D5757" w:rsidRDefault="006D3DF4" w:rsidP="006D3DF4">
      <w:pPr>
        <w:jc w:val="both"/>
        <w:rPr>
          <w:sz w:val="24"/>
          <w:szCs w:val="24"/>
        </w:rPr>
      </w:pPr>
      <w:r w:rsidRPr="004D5757">
        <w:rPr>
          <w:sz w:val="24"/>
          <w:szCs w:val="24"/>
        </w:rPr>
        <w:t></w:t>
      </w:r>
      <w:r w:rsidRPr="004D5757">
        <w:rPr>
          <w:sz w:val="24"/>
          <w:szCs w:val="24"/>
        </w:rPr>
        <w:tab/>
        <w:t>организация горячего питания;</w:t>
      </w:r>
    </w:p>
    <w:p w:rsidR="006D3DF4" w:rsidRPr="004D5757" w:rsidRDefault="006D3DF4" w:rsidP="006D3DF4">
      <w:pPr>
        <w:jc w:val="both"/>
        <w:rPr>
          <w:sz w:val="24"/>
          <w:szCs w:val="24"/>
        </w:rPr>
      </w:pPr>
      <w:r w:rsidRPr="004D5757">
        <w:rPr>
          <w:sz w:val="24"/>
          <w:szCs w:val="24"/>
        </w:rPr>
        <w:t></w:t>
      </w:r>
      <w:r w:rsidRPr="004D5757">
        <w:rPr>
          <w:sz w:val="24"/>
          <w:szCs w:val="24"/>
        </w:rPr>
        <w:tab/>
        <w:t>динамические паузы на уроках;</w:t>
      </w:r>
    </w:p>
    <w:p w:rsidR="006D3DF4" w:rsidRPr="004D5757" w:rsidRDefault="006D3DF4" w:rsidP="006D3DF4">
      <w:pPr>
        <w:jc w:val="both"/>
        <w:rPr>
          <w:sz w:val="24"/>
          <w:szCs w:val="24"/>
        </w:rPr>
      </w:pPr>
      <w:r w:rsidRPr="004D5757">
        <w:rPr>
          <w:sz w:val="24"/>
          <w:szCs w:val="24"/>
        </w:rPr>
        <w:t></w:t>
      </w:r>
      <w:r w:rsidRPr="004D5757">
        <w:rPr>
          <w:sz w:val="24"/>
          <w:szCs w:val="24"/>
        </w:rPr>
        <w:tab/>
        <w:t>организация подвижных перемен</w:t>
      </w:r>
    </w:p>
    <w:p w:rsidR="006D3DF4" w:rsidRPr="004D5757" w:rsidRDefault="006D3DF4" w:rsidP="006D3DF4">
      <w:pPr>
        <w:jc w:val="both"/>
        <w:rPr>
          <w:sz w:val="24"/>
          <w:szCs w:val="24"/>
        </w:rPr>
      </w:pPr>
      <w:r w:rsidRPr="004D5757">
        <w:rPr>
          <w:sz w:val="24"/>
          <w:szCs w:val="24"/>
        </w:rPr>
        <w:t></w:t>
      </w:r>
      <w:r w:rsidRPr="004D5757">
        <w:rPr>
          <w:sz w:val="24"/>
          <w:szCs w:val="24"/>
        </w:rPr>
        <w:tab/>
        <w:t xml:space="preserve">систематические занятия физической культурой и спортом, спортивные соревнования. </w:t>
      </w:r>
    </w:p>
    <w:p w:rsidR="006D3DF4" w:rsidRPr="004D5757" w:rsidRDefault="006D3DF4" w:rsidP="006D3DF4">
      <w:pPr>
        <w:jc w:val="both"/>
        <w:rPr>
          <w:sz w:val="24"/>
          <w:szCs w:val="24"/>
        </w:rPr>
      </w:pPr>
      <w:r w:rsidRPr="004D5757">
        <w:rPr>
          <w:sz w:val="24"/>
          <w:szCs w:val="24"/>
        </w:rPr>
        <w:t xml:space="preserve">      В школе используют методики, адекватные </w:t>
      </w:r>
      <w:proofErr w:type="spellStart"/>
      <w:r w:rsidRPr="004D5757">
        <w:rPr>
          <w:sz w:val="24"/>
          <w:szCs w:val="24"/>
        </w:rPr>
        <w:t>здоровьесберегающему</w:t>
      </w:r>
      <w:proofErr w:type="spellEnd"/>
      <w:r w:rsidRPr="004D5757">
        <w:rPr>
          <w:sz w:val="24"/>
          <w:szCs w:val="24"/>
        </w:rPr>
        <w:t xml:space="preserve"> подходу к обучению - утренние зарядки, динамические паузы, организованные игровые перемены, 3-й час физкультуры, физкультминутки,  уроки ритмики, кружки и секции спортивной направленности, соблюдается питьевой режим, режим освещенности. </w:t>
      </w:r>
    </w:p>
    <w:p w:rsidR="006D3DF4" w:rsidRPr="004D5757" w:rsidRDefault="006D3DF4" w:rsidP="006D3DF4">
      <w:pPr>
        <w:jc w:val="both"/>
        <w:rPr>
          <w:sz w:val="24"/>
          <w:szCs w:val="24"/>
        </w:rPr>
      </w:pPr>
      <w:r w:rsidRPr="004D5757">
        <w:rPr>
          <w:sz w:val="24"/>
          <w:szCs w:val="24"/>
        </w:rPr>
        <w:t xml:space="preserve">     В течение учебного года проводятся общешкольные родительские собрания, на которых предлагаются рекомендации по здоровому питанию, пропаганде школьного питания. </w:t>
      </w:r>
    </w:p>
    <w:p w:rsidR="006D3DF4" w:rsidRPr="004D5757" w:rsidRDefault="006D3DF4" w:rsidP="006D3DF4">
      <w:pPr>
        <w:jc w:val="both"/>
        <w:rPr>
          <w:sz w:val="24"/>
          <w:szCs w:val="24"/>
        </w:rPr>
      </w:pPr>
      <w:r w:rsidRPr="004D5757">
        <w:rPr>
          <w:sz w:val="24"/>
          <w:szCs w:val="24"/>
        </w:rPr>
        <w:t xml:space="preserve">       Особое внимание уделяется  профилактике     вредных привычек, профилактике простудных заболеваний, заболеваний социального характера, </w:t>
      </w:r>
      <w:r>
        <w:rPr>
          <w:sz w:val="24"/>
          <w:szCs w:val="24"/>
        </w:rPr>
        <w:t xml:space="preserve"> профилактике суицидального поведения и жестокого обращения с детьми, формированию правовых знаний, </w:t>
      </w:r>
      <w:r w:rsidRPr="004D5757">
        <w:rPr>
          <w:sz w:val="24"/>
          <w:szCs w:val="24"/>
        </w:rPr>
        <w:t xml:space="preserve">формированию ценностного отношения к своему здоровью   и здоровью окружающих. </w:t>
      </w:r>
    </w:p>
    <w:p w:rsidR="006D3DF4" w:rsidRPr="004D5757" w:rsidRDefault="006D3DF4" w:rsidP="006D3DF4">
      <w:pPr>
        <w:jc w:val="both"/>
        <w:rPr>
          <w:sz w:val="24"/>
          <w:szCs w:val="24"/>
        </w:rPr>
      </w:pPr>
      <w:r w:rsidRPr="004D5757">
        <w:rPr>
          <w:sz w:val="24"/>
          <w:szCs w:val="24"/>
        </w:rPr>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совещаниях при директоре, родительских собраниях. </w:t>
      </w:r>
    </w:p>
    <w:p w:rsidR="006D3DF4" w:rsidRPr="004D5757" w:rsidRDefault="006D3DF4" w:rsidP="006D3DF4">
      <w:pPr>
        <w:jc w:val="both"/>
        <w:rPr>
          <w:sz w:val="24"/>
          <w:szCs w:val="24"/>
        </w:rPr>
      </w:pPr>
      <w:r w:rsidRPr="004D5757">
        <w:rPr>
          <w:sz w:val="24"/>
          <w:szCs w:val="24"/>
        </w:rPr>
        <w:t>Классными руководителями, психологом  школы систематически проводится анкетирование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психотропных</w:t>
      </w:r>
      <w:r>
        <w:rPr>
          <w:sz w:val="24"/>
          <w:szCs w:val="24"/>
        </w:rPr>
        <w:t xml:space="preserve"> активных веществ (ПАВ).</w:t>
      </w:r>
      <w:r w:rsidRPr="006D3DF4">
        <w:rPr>
          <w:sz w:val="24"/>
          <w:szCs w:val="24"/>
        </w:rPr>
        <w:t xml:space="preserve">  В 2014-2015 учебном году на  </w:t>
      </w:r>
      <w:proofErr w:type="spellStart"/>
      <w:r w:rsidRPr="006D3DF4">
        <w:rPr>
          <w:sz w:val="24"/>
          <w:szCs w:val="24"/>
        </w:rPr>
        <w:t>внутришкольном</w:t>
      </w:r>
      <w:proofErr w:type="spellEnd"/>
      <w:r w:rsidRPr="006D3DF4">
        <w:rPr>
          <w:sz w:val="24"/>
          <w:szCs w:val="24"/>
        </w:rPr>
        <w:t xml:space="preserve"> учете состояло 6 </w:t>
      </w:r>
      <w:proofErr w:type="gramStart"/>
      <w:r w:rsidRPr="006D3DF4">
        <w:rPr>
          <w:sz w:val="24"/>
          <w:szCs w:val="24"/>
        </w:rPr>
        <w:lastRenderedPageBreak/>
        <w:t>обучающихся</w:t>
      </w:r>
      <w:proofErr w:type="gramEnd"/>
      <w:r w:rsidRPr="006D3DF4">
        <w:rPr>
          <w:sz w:val="24"/>
          <w:szCs w:val="24"/>
        </w:rPr>
        <w:t xml:space="preserve">, в 2015-2016 – 7 обучающихся. На учете в КДН состоял в 2014-2015 – 1 </w:t>
      </w:r>
      <w:proofErr w:type="gramStart"/>
      <w:r w:rsidRPr="006D3DF4">
        <w:rPr>
          <w:sz w:val="24"/>
          <w:szCs w:val="24"/>
        </w:rPr>
        <w:t>обучающийся</w:t>
      </w:r>
      <w:proofErr w:type="gramEnd"/>
      <w:r w:rsidRPr="006D3DF4">
        <w:rPr>
          <w:sz w:val="24"/>
          <w:szCs w:val="24"/>
        </w:rPr>
        <w:t xml:space="preserve">, в 2015-2016 учебном году –  2 человека, в 2016-2017 учебном году на </w:t>
      </w:r>
      <w:proofErr w:type="spellStart"/>
      <w:r w:rsidRPr="006D3DF4">
        <w:rPr>
          <w:sz w:val="24"/>
          <w:szCs w:val="24"/>
        </w:rPr>
        <w:t>внутришкольном</w:t>
      </w:r>
      <w:proofErr w:type="spellEnd"/>
      <w:r w:rsidRPr="006D3DF4">
        <w:rPr>
          <w:sz w:val="24"/>
          <w:szCs w:val="24"/>
        </w:rPr>
        <w:t xml:space="preserve"> учете состояло –  4 человека, на учете в КДН состояло в 2016-2017 – 4 обучающихся</w:t>
      </w:r>
      <w:r>
        <w:rPr>
          <w:sz w:val="24"/>
          <w:szCs w:val="24"/>
        </w:rPr>
        <w:t xml:space="preserve">. </w:t>
      </w:r>
      <w:r w:rsidRPr="004D5757">
        <w:rPr>
          <w:sz w:val="24"/>
          <w:szCs w:val="24"/>
        </w:rPr>
        <w:t xml:space="preserve">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 результатам изучения, анализа диагностики отклоняющегося поведения  раз в четверть классным руководителем заполняется индивидуальная карта наблюдений, которая позволяет определить сферы и степень неблагополучия ребенка, является основой для разработки плана работы </w:t>
      </w:r>
      <w:proofErr w:type="gramStart"/>
      <w:r w:rsidRPr="004D5757">
        <w:rPr>
          <w:sz w:val="24"/>
          <w:szCs w:val="24"/>
        </w:rPr>
        <w:t>с</w:t>
      </w:r>
      <w:proofErr w:type="gramEnd"/>
      <w:r w:rsidRPr="004D5757">
        <w:rPr>
          <w:sz w:val="24"/>
          <w:szCs w:val="24"/>
        </w:rPr>
        <w:t xml:space="preserve"> обучающимся.</w:t>
      </w:r>
    </w:p>
    <w:p w:rsidR="006D3DF4" w:rsidRPr="004D5757" w:rsidRDefault="006D3DF4" w:rsidP="006D3DF4">
      <w:pPr>
        <w:jc w:val="both"/>
        <w:rPr>
          <w:sz w:val="24"/>
          <w:szCs w:val="24"/>
        </w:rPr>
      </w:pPr>
      <w:r w:rsidRPr="004D5757">
        <w:rPr>
          <w:sz w:val="24"/>
          <w:szCs w:val="24"/>
        </w:rPr>
        <w:t xml:space="preserve"> </w:t>
      </w:r>
      <w:proofErr w:type="gramStart"/>
      <w:r w:rsidRPr="004D5757">
        <w:rPr>
          <w:sz w:val="24"/>
          <w:szCs w:val="24"/>
        </w:rPr>
        <w:t>За обучающимися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индивидуальных картах профилактической работы с обучающимися «группы риска».</w:t>
      </w:r>
      <w:proofErr w:type="gramEnd"/>
      <w:r>
        <w:rPr>
          <w:sz w:val="24"/>
          <w:szCs w:val="24"/>
        </w:rPr>
        <w:t xml:space="preserve"> На </w:t>
      </w:r>
      <w:proofErr w:type="spellStart"/>
      <w:r>
        <w:rPr>
          <w:sz w:val="24"/>
          <w:szCs w:val="24"/>
        </w:rPr>
        <w:t>потяжении</w:t>
      </w:r>
      <w:proofErr w:type="spellEnd"/>
      <w:r>
        <w:rPr>
          <w:sz w:val="24"/>
          <w:szCs w:val="24"/>
        </w:rPr>
        <w:t xml:space="preserve"> всего учебного года для учащихся и родителей проводились индивидуальные консультации педагогом-психологом, социальным педагогом, школьным уполномоченным по правам ребенка (школа является экспериментальной площадкой по внедрению </w:t>
      </w:r>
      <w:proofErr w:type="spellStart"/>
      <w:r>
        <w:rPr>
          <w:sz w:val="24"/>
          <w:szCs w:val="24"/>
        </w:rPr>
        <w:t>ШУПРов</w:t>
      </w:r>
      <w:proofErr w:type="spellEnd"/>
      <w:r>
        <w:rPr>
          <w:sz w:val="24"/>
          <w:szCs w:val="24"/>
        </w:rPr>
        <w:t xml:space="preserve"> в работу школы).</w:t>
      </w:r>
    </w:p>
    <w:p w:rsidR="006D3DF4" w:rsidRPr="004D5757" w:rsidRDefault="006D3DF4" w:rsidP="006D3DF4">
      <w:pPr>
        <w:jc w:val="both"/>
        <w:rPr>
          <w:sz w:val="24"/>
          <w:szCs w:val="24"/>
        </w:rPr>
      </w:pPr>
      <w:r w:rsidRPr="004D5757">
        <w:rPr>
          <w:sz w:val="24"/>
          <w:szCs w:val="24"/>
        </w:rPr>
        <w:t xml:space="preserve">      Благодаря работе по профилактике безнадзорности, правонарушений и злоупотребления </w:t>
      </w:r>
      <w:proofErr w:type="gramStart"/>
      <w:r w:rsidRPr="004D5757">
        <w:rPr>
          <w:sz w:val="24"/>
          <w:szCs w:val="24"/>
        </w:rPr>
        <w:t>ПАВ</w:t>
      </w:r>
      <w:proofErr w:type="gramEnd"/>
      <w:r w:rsidRPr="004D5757">
        <w:rPr>
          <w:sz w:val="24"/>
          <w:szCs w:val="24"/>
        </w:rPr>
        <w:t xml:space="preserve"> среди большинства  обучающихся  сформировалось негативное отношение к употреблению ПАВ, алкоголя, </w:t>
      </w:r>
      <w:proofErr w:type="spellStart"/>
      <w:r w:rsidRPr="004D5757">
        <w:rPr>
          <w:sz w:val="24"/>
          <w:szCs w:val="24"/>
        </w:rPr>
        <w:t>табакокурению</w:t>
      </w:r>
      <w:proofErr w:type="spellEnd"/>
      <w:r w:rsidRPr="004D5757">
        <w:rPr>
          <w:sz w:val="24"/>
          <w:szCs w:val="24"/>
        </w:rPr>
        <w:t>.</w:t>
      </w:r>
    </w:p>
    <w:p w:rsidR="006D3DF4" w:rsidRPr="004D5757" w:rsidRDefault="006D3DF4" w:rsidP="006D3DF4">
      <w:pPr>
        <w:jc w:val="both"/>
        <w:rPr>
          <w:sz w:val="24"/>
          <w:szCs w:val="24"/>
        </w:rPr>
      </w:pPr>
      <w:r w:rsidRPr="004D5757">
        <w:rPr>
          <w:sz w:val="24"/>
          <w:szCs w:val="24"/>
        </w:rPr>
        <w:t>Одна из основных  задач работы школы –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w:t>
      </w:r>
    </w:p>
    <w:p w:rsidR="006D3DF4" w:rsidRPr="004D5757" w:rsidRDefault="006D3DF4" w:rsidP="006D3DF4">
      <w:pPr>
        <w:jc w:val="both"/>
        <w:rPr>
          <w:sz w:val="24"/>
          <w:szCs w:val="24"/>
        </w:rPr>
      </w:pPr>
      <w:r w:rsidRPr="004D5757">
        <w:rPr>
          <w:sz w:val="24"/>
          <w:szCs w:val="24"/>
        </w:rPr>
        <w:t xml:space="preserve">Педагоги школы значительное внимание уделяют воспитанию обучающихся, совершенствованию и обновлению внеклассной воспитательной деятельности. Классные руководители владеют широким арсеналом форм и способов организации воспитательного процесса в классе. Их методический багаж ежегодно пополняется благодаря работе МО классных руководителей, самостоятельной деятельности учителей по совершенствованию своего профессионального мастерства. Работа психолога и социального педагога позволила расширить воспитательные возможности образовательного учреждения. </w:t>
      </w:r>
    </w:p>
    <w:p w:rsidR="006D3DF4" w:rsidRPr="004D5757" w:rsidRDefault="006D3DF4" w:rsidP="006D3DF4">
      <w:pPr>
        <w:jc w:val="both"/>
        <w:rPr>
          <w:sz w:val="24"/>
          <w:szCs w:val="24"/>
        </w:rPr>
      </w:pPr>
      <w:r w:rsidRPr="004D5757">
        <w:rPr>
          <w:sz w:val="24"/>
          <w:szCs w:val="24"/>
        </w:rPr>
        <w:t xml:space="preserve">     Основные направления деятельности классных руководителей: работа с родителями, развитие творческих способностей учащихся, работа над сплочением классного коллектива, организация дежурства по классу, по школе, организация досуга обучающихся, изучение личности воспитанников, помощь воспитанникам в их учебной деятельности, координация деятельности учителей-предметников, оказание психологической поддержки обучающимся, создание благоприятного микроклимата в классе, организация коллективных творческих дел, </w:t>
      </w:r>
      <w:proofErr w:type="spellStart"/>
      <w:r w:rsidRPr="004D5757">
        <w:rPr>
          <w:sz w:val="24"/>
          <w:szCs w:val="24"/>
        </w:rPr>
        <w:t>профориентационная</w:t>
      </w:r>
      <w:proofErr w:type="spellEnd"/>
      <w:r w:rsidRPr="004D5757">
        <w:rPr>
          <w:sz w:val="24"/>
          <w:szCs w:val="24"/>
        </w:rPr>
        <w:t xml:space="preserve"> работа, работа с учащимися группы риска и их семьями, контроль  за детьми из неблагополучных, многодетных, малообеспеченных семей, за опекаемыми, формирование культуры общения обучающихся, организация экскурсий, посещения театров, концертов, выставок, развитие классного самоуправления,  проведение педагогической диагностики для определения уровня воспитанности учеников, разрешение межличностных конфликтов, работа по формированию антинаркотической культуры личности и предупреждению детского дорожно-транспортного травматизма</w:t>
      </w:r>
      <w:r>
        <w:rPr>
          <w:sz w:val="24"/>
          <w:szCs w:val="24"/>
        </w:rPr>
        <w:t>, работа по профилактике суицидов</w:t>
      </w:r>
      <w:r w:rsidRPr="004D5757">
        <w:rPr>
          <w:sz w:val="24"/>
          <w:szCs w:val="24"/>
        </w:rPr>
        <w:t>.</w:t>
      </w:r>
    </w:p>
    <w:p w:rsidR="006D3DF4" w:rsidRPr="004D5757" w:rsidRDefault="006D3DF4" w:rsidP="006D3DF4">
      <w:pPr>
        <w:jc w:val="both"/>
        <w:rPr>
          <w:sz w:val="24"/>
          <w:szCs w:val="24"/>
        </w:rPr>
      </w:pPr>
      <w:r w:rsidRPr="004D5757">
        <w:rPr>
          <w:sz w:val="24"/>
          <w:szCs w:val="24"/>
        </w:rPr>
        <w:t xml:space="preserve">Систематическая работа по профилактике детского дорожно-транспортного травматизма организовывается в тесном сотрудничестве с районным ОВД, участковым нашего поселения </w:t>
      </w:r>
      <w:proofErr w:type="spellStart"/>
      <w:r w:rsidRPr="004D5757">
        <w:rPr>
          <w:sz w:val="24"/>
          <w:szCs w:val="24"/>
        </w:rPr>
        <w:t>Онуцким</w:t>
      </w:r>
      <w:proofErr w:type="spellEnd"/>
      <w:r w:rsidRPr="004D5757">
        <w:rPr>
          <w:sz w:val="24"/>
          <w:szCs w:val="24"/>
        </w:rPr>
        <w:t xml:space="preserve"> О. В., сотрудниками поста дорожно-патрульной службы.</w:t>
      </w:r>
    </w:p>
    <w:p w:rsidR="006D3DF4" w:rsidRPr="004D5757" w:rsidRDefault="006D3DF4" w:rsidP="006D3DF4">
      <w:pPr>
        <w:jc w:val="both"/>
        <w:rPr>
          <w:sz w:val="24"/>
          <w:szCs w:val="24"/>
        </w:rPr>
      </w:pPr>
      <w:r w:rsidRPr="004D5757">
        <w:rPr>
          <w:sz w:val="24"/>
          <w:szCs w:val="24"/>
        </w:rPr>
        <w:t xml:space="preserve">В основе работы с детьми по воспитанию культуры поведения на улице, в транспорте и обучения правил дорожного движения (ПДД) лежит педагогика сотрудничества. При совместном написании сценариев, различных разработок, составлении памяток,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во время классных часов и индивидуальных бесед.                                                                                                                                                  </w:t>
      </w:r>
    </w:p>
    <w:p w:rsidR="006D3DF4" w:rsidRPr="004D5757" w:rsidRDefault="006D3DF4" w:rsidP="006D3DF4">
      <w:pPr>
        <w:jc w:val="both"/>
        <w:rPr>
          <w:sz w:val="24"/>
          <w:szCs w:val="24"/>
        </w:rPr>
      </w:pPr>
      <w:r w:rsidRPr="004D5757">
        <w:rPr>
          <w:sz w:val="24"/>
          <w:szCs w:val="24"/>
        </w:rPr>
        <w:lastRenderedPageBreak/>
        <w:t>За прошлый  год о школе вышли несколько статей в районной газете «Приазовская степь»,  написанных  членами ученического самоуправления.</w:t>
      </w:r>
    </w:p>
    <w:p w:rsidR="006D3DF4" w:rsidRPr="004D5757" w:rsidRDefault="006D3DF4" w:rsidP="006D3DF4">
      <w:pPr>
        <w:jc w:val="both"/>
        <w:rPr>
          <w:sz w:val="24"/>
          <w:szCs w:val="24"/>
        </w:rPr>
      </w:pPr>
      <w:r w:rsidRPr="004D5757">
        <w:rPr>
          <w:sz w:val="24"/>
          <w:szCs w:val="24"/>
        </w:rPr>
        <w:t>Школа принимает участие в районных, областных соревнованиях. Стали победителями, лауреатами многих конкурсов и соревнований.</w:t>
      </w:r>
    </w:p>
    <w:p w:rsidR="006D3DF4" w:rsidRPr="004D5757" w:rsidRDefault="006D3DF4" w:rsidP="006D3DF4">
      <w:pPr>
        <w:jc w:val="both"/>
        <w:rPr>
          <w:sz w:val="24"/>
          <w:szCs w:val="24"/>
        </w:rPr>
      </w:pPr>
      <w:r w:rsidRPr="004D5757">
        <w:rPr>
          <w:sz w:val="24"/>
          <w:szCs w:val="24"/>
        </w:rPr>
        <w:t>Систематическое изучение резервов свободного времени учащихся помогает нам сделать процесс воспитания управляемым.</w:t>
      </w:r>
    </w:p>
    <w:p w:rsidR="006D3DF4" w:rsidRPr="004D5757" w:rsidRDefault="006D3DF4" w:rsidP="006D3DF4">
      <w:pPr>
        <w:jc w:val="both"/>
        <w:rPr>
          <w:sz w:val="24"/>
          <w:szCs w:val="24"/>
        </w:rPr>
      </w:pPr>
      <w:r w:rsidRPr="004D5757">
        <w:rPr>
          <w:sz w:val="24"/>
          <w:szCs w:val="24"/>
        </w:rPr>
        <w:t>Учащиеся имеют возможность заниматься в кружках и секциях  по интересам. Во главе каждого коллектива стоит педагог-профессионал.</w:t>
      </w:r>
    </w:p>
    <w:p w:rsidR="006D3DF4" w:rsidRPr="004D5757" w:rsidRDefault="006D3DF4" w:rsidP="006D3DF4">
      <w:pPr>
        <w:jc w:val="both"/>
        <w:rPr>
          <w:sz w:val="24"/>
          <w:szCs w:val="24"/>
        </w:rPr>
      </w:pPr>
      <w:r w:rsidRPr="006D3DF4">
        <w:rPr>
          <w:sz w:val="24"/>
          <w:szCs w:val="24"/>
        </w:rPr>
        <w:t xml:space="preserve">Общее количество занимающихся в кружках – 186 человек, </w:t>
      </w:r>
      <w:r w:rsidRPr="004D5757">
        <w:rPr>
          <w:sz w:val="24"/>
          <w:szCs w:val="24"/>
        </w:rPr>
        <w:t>интерес к занятиям не ослабевает, а растет из года в год.</w:t>
      </w:r>
    </w:p>
    <w:p w:rsidR="006D3DF4" w:rsidRPr="004D5757" w:rsidRDefault="006D3DF4" w:rsidP="006D3DF4">
      <w:pPr>
        <w:jc w:val="both"/>
        <w:rPr>
          <w:sz w:val="24"/>
          <w:szCs w:val="24"/>
        </w:rPr>
      </w:pPr>
      <w:r w:rsidRPr="004D5757">
        <w:rPr>
          <w:sz w:val="24"/>
          <w:szCs w:val="24"/>
        </w:rPr>
        <w:t xml:space="preserve">В детских коллективах преобладает нравственная атмосфера и социальная направленность видов деятельности. </w:t>
      </w:r>
    </w:p>
    <w:p w:rsidR="006D3DF4" w:rsidRPr="004D5757" w:rsidRDefault="006D3DF4" w:rsidP="006D3DF4">
      <w:pPr>
        <w:jc w:val="both"/>
        <w:rPr>
          <w:sz w:val="24"/>
          <w:szCs w:val="24"/>
        </w:rPr>
      </w:pPr>
      <w:r w:rsidRPr="004D5757">
        <w:rPr>
          <w:sz w:val="24"/>
          <w:szCs w:val="24"/>
        </w:rPr>
        <w:t>Приоритетные принципы дополнительного образования:</w:t>
      </w:r>
    </w:p>
    <w:p w:rsidR="006D3DF4" w:rsidRPr="004D5757" w:rsidRDefault="006D3DF4" w:rsidP="006D3DF4">
      <w:pPr>
        <w:jc w:val="both"/>
        <w:rPr>
          <w:sz w:val="24"/>
          <w:szCs w:val="24"/>
        </w:rPr>
      </w:pPr>
      <w:r w:rsidRPr="004D5757">
        <w:rPr>
          <w:sz w:val="24"/>
          <w:szCs w:val="24"/>
        </w:rPr>
        <w:t>- ориентация на личностные интересы, потребности, способности ребенка.</w:t>
      </w:r>
    </w:p>
    <w:p w:rsidR="006D3DF4" w:rsidRPr="004D5757" w:rsidRDefault="006D3DF4" w:rsidP="006D3DF4">
      <w:pPr>
        <w:jc w:val="both"/>
        <w:rPr>
          <w:sz w:val="24"/>
          <w:szCs w:val="24"/>
        </w:rPr>
      </w:pPr>
      <w:r w:rsidRPr="004D5757">
        <w:rPr>
          <w:sz w:val="24"/>
          <w:szCs w:val="24"/>
        </w:rPr>
        <w:t>- возможность свободного самоопределения и самореализации ребенка.</w:t>
      </w:r>
    </w:p>
    <w:p w:rsidR="006D3DF4" w:rsidRPr="004D5757" w:rsidRDefault="006D3DF4" w:rsidP="006D3DF4">
      <w:pPr>
        <w:jc w:val="both"/>
        <w:rPr>
          <w:sz w:val="24"/>
          <w:szCs w:val="24"/>
        </w:rPr>
      </w:pPr>
      <w:r w:rsidRPr="004D5757">
        <w:rPr>
          <w:sz w:val="24"/>
          <w:szCs w:val="24"/>
        </w:rPr>
        <w:t>- единство обучения, воспитания, развития.</w:t>
      </w:r>
    </w:p>
    <w:p w:rsidR="006D3DF4" w:rsidRPr="004D5757" w:rsidRDefault="006D3DF4" w:rsidP="006D3DF4">
      <w:pPr>
        <w:jc w:val="both"/>
        <w:rPr>
          <w:sz w:val="24"/>
          <w:szCs w:val="24"/>
        </w:rPr>
      </w:pPr>
      <w:r w:rsidRPr="004D5757">
        <w:rPr>
          <w:sz w:val="24"/>
          <w:szCs w:val="24"/>
        </w:rPr>
        <w:t>- практико-деятельная основа образовательного процесса.</w:t>
      </w:r>
    </w:p>
    <w:p w:rsidR="006D3DF4" w:rsidRPr="004D5757" w:rsidRDefault="006D3DF4" w:rsidP="006D3DF4">
      <w:pPr>
        <w:jc w:val="both"/>
        <w:rPr>
          <w:sz w:val="24"/>
          <w:szCs w:val="24"/>
        </w:rPr>
      </w:pPr>
      <w:r w:rsidRPr="004D5757">
        <w:rPr>
          <w:sz w:val="24"/>
          <w:szCs w:val="24"/>
        </w:rPr>
        <w:t>За последние годы накоплен опыт взаимодействия с семьей. Педагогический коллектив постоянно ведет работу по укреплению связи с родителями. В основу работы были положены принципы:</w:t>
      </w:r>
    </w:p>
    <w:p w:rsidR="006D3DF4" w:rsidRPr="004D5757" w:rsidRDefault="006D3DF4" w:rsidP="006D3DF4">
      <w:pPr>
        <w:jc w:val="both"/>
        <w:rPr>
          <w:sz w:val="24"/>
          <w:szCs w:val="24"/>
        </w:rPr>
      </w:pPr>
      <w:r w:rsidRPr="004D5757">
        <w:rPr>
          <w:sz w:val="24"/>
          <w:szCs w:val="24"/>
        </w:rPr>
        <w:t xml:space="preserve"> - сотрудничество родителей и педагогического коллектива ОУ,</w:t>
      </w:r>
    </w:p>
    <w:p w:rsidR="006D3DF4" w:rsidRPr="004D5757" w:rsidRDefault="006D3DF4" w:rsidP="006D3DF4">
      <w:pPr>
        <w:jc w:val="both"/>
        <w:rPr>
          <w:sz w:val="24"/>
          <w:szCs w:val="24"/>
        </w:rPr>
      </w:pPr>
      <w:r w:rsidRPr="004D5757">
        <w:rPr>
          <w:sz w:val="24"/>
          <w:szCs w:val="24"/>
        </w:rPr>
        <w:t xml:space="preserve"> -ответственность родителей и коллектива школы за результаты воспитания детей;</w:t>
      </w:r>
    </w:p>
    <w:p w:rsidR="006D3DF4" w:rsidRPr="004D5757" w:rsidRDefault="006D3DF4" w:rsidP="006D3DF4">
      <w:pPr>
        <w:jc w:val="both"/>
        <w:rPr>
          <w:sz w:val="24"/>
          <w:szCs w:val="24"/>
        </w:rPr>
      </w:pPr>
      <w:r w:rsidRPr="004D5757">
        <w:rPr>
          <w:sz w:val="24"/>
          <w:szCs w:val="24"/>
        </w:rPr>
        <w:t>- взаимного доверия.</w:t>
      </w:r>
    </w:p>
    <w:p w:rsidR="006D3DF4" w:rsidRPr="004D5757" w:rsidRDefault="006D3DF4" w:rsidP="006D3DF4">
      <w:pPr>
        <w:jc w:val="both"/>
        <w:rPr>
          <w:sz w:val="24"/>
          <w:szCs w:val="24"/>
        </w:rPr>
      </w:pPr>
      <w:r w:rsidRPr="004D5757">
        <w:rPr>
          <w:sz w:val="24"/>
          <w:szCs w:val="24"/>
        </w:rPr>
        <w:t>Планируя работу с родителями,  педагоги школы учитывают  не только их заинтересованность, но и социально-психологическую совместимость.</w:t>
      </w:r>
    </w:p>
    <w:p w:rsidR="006D3DF4" w:rsidRPr="004D5757" w:rsidRDefault="006D3DF4" w:rsidP="006D3DF4">
      <w:pPr>
        <w:jc w:val="both"/>
        <w:rPr>
          <w:sz w:val="24"/>
          <w:szCs w:val="24"/>
        </w:rPr>
      </w:pPr>
      <w:r>
        <w:rPr>
          <w:sz w:val="24"/>
          <w:szCs w:val="24"/>
        </w:rPr>
        <w:t xml:space="preserve"> Анализируя работу за 2016-2017</w:t>
      </w:r>
      <w:r w:rsidRPr="004D5757">
        <w:rPr>
          <w:sz w:val="24"/>
          <w:szCs w:val="24"/>
        </w:rPr>
        <w:t xml:space="preserve"> учебный год можно отметить положительные результаты  работы по данному направлению, наблюдается повышение активности родителей в участии классных и общешкольных мероприятиях, работают классные родит</w:t>
      </w:r>
      <w:r>
        <w:rPr>
          <w:sz w:val="24"/>
          <w:szCs w:val="24"/>
        </w:rPr>
        <w:t xml:space="preserve">ельские комитеты, Совет школы. </w:t>
      </w:r>
      <w:r w:rsidRPr="004D5757">
        <w:rPr>
          <w:sz w:val="24"/>
          <w:szCs w:val="24"/>
        </w:rPr>
        <w:t xml:space="preserve">Но надо также отметить, что в средней и старшей школе  активность  работы родительских комитетов и посещения родителями собраний снижается.                                              </w:t>
      </w:r>
    </w:p>
    <w:p w:rsidR="006D3DF4" w:rsidRPr="004D5757" w:rsidRDefault="006D3DF4" w:rsidP="006D3DF4">
      <w:pPr>
        <w:jc w:val="both"/>
        <w:rPr>
          <w:sz w:val="24"/>
          <w:szCs w:val="24"/>
        </w:rPr>
      </w:pPr>
      <w:r w:rsidRPr="004D5757">
        <w:rPr>
          <w:sz w:val="24"/>
          <w:szCs w:val="24"/>
        </w:rPr>
        <w:t xml:space="preserve">Весной и осенью проведены  экологические субботники, озеленение территории школы.  </w:t>
      </w:r>
    </w:p>
    <w:p w:rsidR="006D3DF4" w:rsidRPr="004D5757" w:rsidRDefault="006D3DF4" w:rsidP="006D3DF4">
      <w:pPr>
        <w:jc w:val="both"/>
        <w:rPr>
          <w:sz w:val="24"/>
          <w:szCs w:val="24"/>
        </w:rPr>
      </w:pPr>
      <w:r w:rsidRPr="004D5757">
        <w:rPr>
          <w:sz w:val="24"/>
          <w:szCs w:val="24"/>
        </w:rPr>
        <w:t xml:space="preserve">Основными целями и задачами школьного самоуправления являются: </w:t>
      </w:r>
    </w:p>
    <w:p w:rsidR="006D3DF4" w:rsidRPr="004D5757" w:rsidRDefault="006D3DF4" w:rsidP="006D3DF4">
      <w:pPr>
        <w:jc w:val="both"/>
        <w:rPr>
          <w:sz w:val="24"/>
          <w:szCs w:val="24"/>
        </w:rPr>
      </w:pPr>
      <w:r w:rsidRPr="004D5757">
        <w:rPr>
          <w:sz w:val="24"/>
          <w:szCs w:val="24"/>
        </w:rPr>
        <w:t>- становление воспитательной системы через формирование единого общешкольного коллектива;</w:t>
      </w:r>
    </w:p>
    <w:p w:rsidR="006D3DF4" w:rsidRPr="004D5757" w:rsidRDefault="006D3DF4" w:rsidP="006D3DF4">
      <w:pPr>
        <w:jc w:val="both"/>
        <w:rPr>
          <w:sz w:val="24"/>
          <w:szCs w:val="24"/>
        </w:rPr>
      </w:pPr>
      <w:r w:rsidRPr="004D5757">
        <w:rPr>
          <w:sz w:val="24"/>
          <w:szCs w:val="24"/>
        </w:rPr>
        <w:t>- приобщение личности к общешкольным ценностям, усвоение личностью социальных норм через участие в общественной жизни школы;</w:t>
      </w:r>
    </w:p>
    <w:p w:rsidR="006D3DF4" w:rsidRPr="004D5757" w:rsidRDefault="006D3DF4" w:rsidP="006D3DF4">
      <w:pPr>
        <w:jc w:val="both"/>
        <w:rPr>
          <w:sz w:val="24"/>
          <w:szCs w:val="24"/>
        </w:rPr>
      </w:pPr>
      <w:r w:rsidRPr="004D5757">
        <w:rPr>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6D3DF4" w:rsidRPr="004D5757" w:rsidRDefault="006D3DF4" w:rsidP="006D3DF4">
      <w:pPr>
        <w:jc w:val="both"/>
        <w:rPr>
          <w:sz w:val="24"/>
          <w:szCs w:val="24"/>
        </w:rPr>
      </w:pPr>
      <w:r w:rsidRPr="004D5757">
        <w:rPr>
          <w:sz w:val="24"/>
          <w:szCs w:val="24"/>
        </w:rPr>
        <w:t>- развитие творчества, инициативы, формирование активной преобразованной гражданской позиции школьников;</w:t>
      </w:r>
    </w:p>
    <w:p w:rsidR="006D3DF4" w:rsidRPr="004D5757" w:rsidRDefault="006D3DF4" w:rsidP="006D3DF4">
      <w:pPr>
        <w:jc w:val="both"/>
        <w:rPr>
          <w:sz w:val="24"/>
          <w:szCs w:val="24"/>
        </w:rPr>
      </w:pPr>
      <w:r w:rsidRPr="004D5757">
        <w:rPr>
          <w:sz w:val="24"/>
          <w:szCs w:val="24"/>
        </w:rPr>
        <w:t>- создание условий для развития отношений заботы друг о друге, о школе, о младших, взаимоуважение детей и взрослых.</w:t>
      </w:r>
    </w:p>
    <w:p w:rsidR="006D3DF4" w:rsidRPr="004D5757" w:rsidRDefault="006D3DF4" w:rsidP="006D3DF4">
      <w:pPr>
        <w:jc w:val="both"/>
        <w:rPr>
          <w:sz w:val="24"/>
          <w:szCs w:val="24"/>
        </w:rPr>
      </w:pPr>
      <w:r w:rsidRPr="004D5757">
        <w:rPr>
          <w:sz w:val="24"/>
          <w:szCs w:val="24"/>
        </w:rPr>
        <w:t>В каждом классе выбран актив класса, который организует дежурство по классу</w:t>
      </w:r>
      <w:proofErr w:type="gramStart"/>
      <w:r w:rsidRPr="004D5757">
        <w:rPr>
          <w:sz w:val="24"/>
          <w:szCs w:val="24"/>
        </w:rPr>
        <w:t xml:space="preserve"> ,</w:t>
      </w:r>
      <w:proofErr w:type="gramEnd"/>
      <w:r w:rsidRPr="004D5757">
        <w:rPr>
          <w:sz w:val="24"/>
          <w:szCs w:val="24"/>
        </w:rPr>
        <w:t xml:space="preserve"> помогает классному руководителю в проведении внеклассных мероприятий, организации школьных праздников. </w:t>
      </w:r>
    </w:p>
    <w:p w:rsidR="006D3DF4" w:rsidRPr="004D5757" w:rsidRDefault="006D3DF4" w:rsidP="006D3DF4">
      <w:pPr>
        <w:jc w:val="both"/>
        <w:rPr>
          <w:sz w:val="24"/>
          <w:szCs w:val="24"/>
        </w:rPr>
      </w:pPr>
      <w:r w:rsidRPr="004D5757">
        <w:rPr>
          <w:sz w:val="24"/>
          <w:szCs w:val="24"/>
        </w:rPr>
        <w:t>Заседания Совета Старшеклассников проходили один раз в две недели. На заседаниях обсуждался  план подготовки и проведения коллективных дел, анализ общешкольных ключевых дел, подводились итоги рейтинга общественной активности классов.</w:t>
      </w:r>
    </w:p>
    <w:p w:rsidR="006D3DF4" w:rsidRPr="004D5757" w:rsidRDefault="006D3DF4" w:rsidP="006D3DF4">
      <w:pPr>
        <w:jc w:val="both"/>
        <w:rPr>
          <w:sz w:val="24"/>
          <w:szCs w:val="24"/>
        </w:rPr>
      </w:pPr>
      <w:r w:rsidRPr="004D5757">
        <w:rPr>
          <w:sz w:val="24"/>
          <w:szCs w:val="24"/>
        </w:rPr>
        <w:t xml:space="preserve">Однако деятельность представителей ученического актива не всегда эффективна. Необходимо организовать учебу актива и ввести систему планерок актива в следующем учебном году. </w:t>
      </w:r>
    </w:p>
    <w:p w:rsidR="006D3DF4" w:rsidRPr="004D5757" w:rsidRDefault="006D3DF4" w:rsidP="006D3DF4">
      <w:pPr>
        <w:jc w:val="both"/>
        <w:rPr>
          <w:sz w:val="24"/>
          <w:szCs w:val="24"/>
        </w:rPr>
      </w:pPr>
      <w:r w:rsidRPr="004D5757">
        <w:rPr>
          <w:sz w:val="24"/>
          <w:szCs w:val="24"/>
        </w:rPr>
        <w:t xml:space="preserve">Важной частью системы воспитательной работы является формирование и укрепление школьных традиций, способствующих сплочению школьного коллектива. Участие в общешкольных мероприятиях развивает ответственность, инициативу в наших детях, </w:t>
      </w:r>
      <w:r w:rsidRPr="004D5757">
        <w:rPr>
          <w:sz w:val="24"/>
          <w:szCs w:val="24"/>
        </w:rPr>
        <w:lastRenderedPageBreak/>
        <w:t>содействует воспитанию общественной активности, выявляет лидерские качества личности и их коммуникативные способности.</w:t>
      </w:r>
    </w:p>
    <w:p w:rsidR="006D3DF4" w:rsidRPr="004D5757" w:rsidRDefault="006D3DF4" w:rsidP="006D3DF4">
      <w:pPr>
        <w:jc w:val="both"/>
        <w:rPr>
          <w:sz w:val="24"/>
          <w:szCs w:val="24"/>
        </w:rPr>
      </w:pPr>
      <w:r w:rsidRPr="004D5757">
        <w:rPr>
          <w:sz w:val="24"/>
          <w:szCs w:val="24"/>
        </w:rPr>
        <w:t>Основной составляющей воспитательной работы класса является участие классов во всех общешкольных мероприятиях.</w:t>
      </w:r>
    </w:p>
    <w:p w:rsidR="006D3DF4" w:rsidRPr="004D5757" w:rsidRDefault="006D3DF4" w:rsidP="006D3DF4">
      <w:pPr>
        <w:jc w:val="both"/>
        <w:rPr>
          <w:sz w:val="24"/>
          <w:szCs w:val="24"/>
        </w:rPr>
      </w:pPr>
      <w:r w:rsidRPr="004D5757">
        <w:rPr>
          <w:sz w:val="24"/>
          <w:szCs w:val="24"/>
        </w:rPr>
        <w:t xml:space="preserve">Самыми активными участниками всех общешкольных </w:t>
      </w:r>
      <w:r>
        <w:rPr>
          <w:sz w:val="24"/>
          <w:szCs w:val="24"/>
        </w:rPr>
        <w:t>мероприятий были учащиеся 9, 7, 4,6</w:t>
      </w:r>
      <w:r w:rsidRPr="004D5757">
        <w:rPr>
          <w:sz w:val="24"/>
          <w:szCs w:val="24"/>
        </w:rPr>
        <w:t xml:space="preserve"> классов.</w:t>
      </w:r>
    </w:p>
    <w:p w:rsidR="006D3DF4" w:rsidRPr="004D5757" w:rsidRDefault="006D3DF4" w:rsidP="006D3DF4">
      <w:pPr>
        <w:jc w:val="both"/>
        <w:rPr>
          <w:sz w:val="24"/>
          <w:szCs w:val="24"/>
        </w:rPr>
      </w:pPr>
      <w:r w:rsidRPr="004D5757">
        <w:rPr>
          <w:sz w:val="24"/>
          <w:szCs w:val="24"/>
        </w:rPr>
        <w:t xml:space="preserve">     Школа  активно взаимодействует с различными организациями, находящимися на территории района и сельского поселения в целом. Наиболее стабильные связи показаны на схеме.</w:t>
      </w:r>
    </w:p>
    <w:p w:rsidR="006D3DF4" w:rsidRPr="004D5757" w:rsidRDefault="006D3DF4" w:rsidP="006D3DF4">
      <w:pPr>
        <w:jc w:val="both"/>
        <w:rPr>
          <w:sz w:val="24"/>
          <w:szCs w:val="24"/>
        </w:rPr>
      </w:pPr>
      <w:r>
        <w:rPr>
          <w:sz w:val="24"/>
          <w:szCs w:val="24"/>
        </w:rPr>
        <w:t xml:space="preserve">   В 2016 – 2017</w:t>
      </w:r>
      <w:r w:rsidRPr="004D5757">
        <w:rPr>
          <w:sz w:val="24"/>
          <w:szCs w:val="24"/>
        </w:rPr>
        <w:t xml:space="preserve"> учебном году, используя методику Н.П.Капустина, отслежен уровень воспитанности обучающихся 1-11классов и динамика личностного роста. Диагностика проводилась дважды: в начале и в конце учебного года, что позволило  увидеть динамику улучшения или ухудшения уровня воспитанности учащихся. В результате анализа и обработки данных результатов, уровень воспитанности учащихся школы выглядит следующим образом:</w:t>
      </w:r>
    </w:p>
    <w:p w:rsidR="006D3DF4" w:rsidRPr="004D5757" w:rsidRDefault="006D3DF4" w:rsidP="006D3DF4">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2142"/>
        <w:gridCol w:w="2274"/>
        <w:gridCol w:w="2393"/>
      </w:tblGrid>
      <w:tr w:rsidR="006D3DF4" w:rsidRPr="004D5757" w:rsidTr="00D47DF7">
        <w:tc>
          <w:tcPr>
            <w:tcW w:w="1443"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b/>
                <w:sz w:val="24"/>
                <w:szCs w:val="24"/>
              </w:rPr>
            </w:pPr>
            <w:r w:rsidRPr="004D5757">
              <w:rPr>
                <w:b/>
                <w:sz w:val="24"/>
                <w:szCs w:val="24"/>
              </w:rPr>
              <w:t>Показатель уровня воспитанности</w:t>
            </w:r>
          </w:p>
        </w:tc>
        <w:tc>
          <w:tcPr>
            <w:tcW w:w="1119"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b/>
                <w:sz w:val="24"/>
                <w:szCs w:val="24"/>
              </w:rPr>
            </w:pPr>
            <w:r w:rsidRPr="004D5757">
              <w:rPr>
                <w:b/>
                <w:sz w:val="24"/>
                <w:szCs w:val="24"/>
              </w:rPr>
              <w:t>Начальное звено (1-4 классы)</w:t>
            </w:r>
          </w:p>
        </w:tc>
        <w:tc>
          <w:tcPr>
            <w:tcW w:w="1188"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b/>
                <w:sz w:val="24"/>
                <w:szCs w:val="24"/>
              </w:rPr>
            </w:pPr>
            <w:r w:rsidRPr="004D5757">
              <w:rPr>
                <w:b/>
                <w:sz w:val="24"/>
                <w:szCs w:val="24"/>
              </w:rPr>
              <w:t>Среднее звено</w:t>
            </w:r>
          </w:p>
          <w:p w:rsidR="006D3DF4" w:rsidRPr="004D5757" w:rsidRDefault="006D3DF4" w:rsidP="00D47DF7">
            <w:pPr>
              <w:jc w:val="both"/>
              <w:rPr>
                <w:sz w:val="24"/>
                <w:szCs w:val="24"/>
              </w:rPr>
            </w:pPr>
            <w:r w:rsidRPr="004D5757">
              <w:rPr>
                <w:b/>
                <w:sz w:val="24"/>
                <w:szCs w:val="24"/>
              </w:rPr>
              <w:t xml:space="preserve"> (5-8 классы)</w:t>
            </w:r>
          </w:p>
        </w:tc>
        <w:tc>
          <w:tcPr>
            <w:tcW w:w="1250"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b/>
                <w:sz w:val="24"/>
                <w:szCs w:val="24"/>
              </w:rPr>
            </w:pPr>
            <w:r w:rsidRPr="004D5757">
              <w:rPr>
                <w:b/>
                <w:sz w:val="24"/>
                <w:szCs w:val="24"/>
              </w:rPr>
              <w:t xml:space="preserve">Старшее звено </w:t>
            </w:r>
          </w:p>
          <w:p w:rsidR="006D3DF4" w:rsidRPr="004D5757" w:rsidRDefault="006D3DF4" w:rsidP="00D47DF7">
            <w:pPr>
              <w:jc w:val="both"/>
              <w:rPr>
                <w:sz w:val="24"/>
                <w:szCs w:val="24"/>
              </w:rPr>
            </w:pPr>
            <w:r w:rsidRPr="004D5757">
              <w:rPr>
                <w:b/>
                <w:sz w:val="24"/>
                <w:szCs w:val="24"/>
              </w:rPr>
              <w:t>(9-11классы)</w:t>
            </w:r>
          </w:p>
        </w:tc>
      </w:tr>
      <w:tr w:rsidR="006D3DF4" w:rsidRPr="004D5757" w:rsidTr="00D47DF7">
        <w:tc>
          <w:tcPr>
            <w:tcW w:w="1443"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b/>
                <w:sz w:val="24"/>
                <w:szCs w:val="24"/>
              </w:rPr>
            </w:pPr>
            <w:r w:rsidRPr="004D5757">
              <w:rPr>
                <w:b/>
                <w:sz w:val="24"/>
                <w:szCs w:val="24"/>
              </w:rPr>
              <w:t>Средний балл по звену</w:t>
            </w:r>
          </w:p>
        </w:tc>
        <w:tc>
          <w:tcPr>
            <w:tcW w:w="1119"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sz w:val="24"/>
                <w:szCs w:val="24"/>
              </w:rPr>
            </w:pPr>
            <w:r w:rsidRPr="004D5757">
              <w:rPr>
                <w:sz w:val="24"/>
                <w:szCs w:val="24"/>
              </w:rPr>
              <w:t>4,4 (хороший уровень)</w:t>
            </w:r>
          </w:p>
        </w:tc>
        <w:tc>
          <w:tcPr>
            <w:tcW w:w="1188"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sz w:val="24"/>
                <w:szCs w:val="24"/>
              </w:rPr>
            </w:pPr>
            <w:r w:rsidRPr="004D5757">
              <w:rPr>
                <w:sz w:val="24"/>
                <w:szCs w:val="24"/>
              </w:rPr>
              <w:t>4,2 (хороший уровень)</w:t>
            </w:r>
          </w:p>
        </w:tc>
        <w:tc>
          <w:tcPr>
            <w:tcW w:w="1250" w:type="pct"/>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both"/>
              <w:rPr>
                <w:sz w:val="24"/>
                <w:szCs w:val="24"/>
              </w:rPr>
            </w:pPr>
            <w:r w:rsidRPr="004D5757">
              <w:rPr>
                <w:sz w:val="24"/>
                <w:szCs w:val="24"/>
              </w:rPr>
              <w:t>4,2 (хороший уровень)</w:t>
            </w:r>
          </w:p>
        </w:tc>
      </w:tr>
    </w:tbl>
    <w:p w:rsidR="006D3DF4" w:rsidRPr="004D5757" w:rsidRDefault="006D3DF4" w:rsidP="006D3DF4">
      <w:pPr>
        <w:pStyle w:val="ae"/>
        <w:snapToGrid w:val="0"/>
        <w:rPr>
          <w:b/>
          <w:bCs/>
          <w:i/>
          <w:iCs/>
        </w:rPr>
      </w:pPr>
    </w:p>
    <w:p w:rsidR="006D3DF4" w:rsidRPr="004D5757" w:rsidRDefault="006D3DF4" w:rsidP="006D3DF4">
      <w:pPr>
        <w:jc w:val="both"/>
        <w:rPr>
          <w:b/>
          <w:bCs/>
          <w:i/>
          <w:iCs/>
          <w:sz w:val="24"/>
          <w:szCs w:val="24"/>
        </w:rPr>
      </w:pPr>
      <w:r w:rsidRPr="004D5757">
        <w:rPr>
          <w:b/>
          <w:bCs/>
          <w:i/>
          <w:iCs/>
          <w:sz w:val="24"/>
          <w:szCs w:val="24"/>
        </w:rPr>
        <w:object w:dxaOrig="6817" w:dyaOrig="2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118.5pt" o:ole="">
            <v:imagedata r:id="rId6" o:title=""/>
          </v:shape>
          <o:OLEObject Type="Embed" ProgID="MSGraph.Chart.8" ShapeID="_x0000_i1025" DrawAspect="Content" ObjectID="_1566302680" r:id="rId7">
            <o:FieldCodes>\s</o:FieldCodes>
          </o:OLEObject>
        </w:object>
      </w:r>
      <w:r w:rsidRPr="004D5757">
        <w:rPr>
          <w:b/>
          <w:bCs/>
          <w:i/>
          <w:iCs/>
          <w:sz w:val="24"/>
          <w:szCs w:val="24"/>
        </w:rPr>
        <w:object w:dxaOrig="6633" w:dyaOrig="1956">
          <v:shape id="_x0000_i1026" type="#_x0000_t75" style="width:351.75pt;height:103.5pt" o:ole="">
            <v:imagedata r:id="rId8" o:title=""/>
          </v:shape>
          <o:OLEObject Type="Embed" ProgID="MSGraph.Chart.8" ShapeID="_x0000_i1026" DrawAspect="Content" ObjectID="_1566302681" r:id="rId9">
            <o:FieldCodes>\s</o:FieldCodes>
          </o:OLEObject>
        </w:object>
      </w:r>
      <w:r w:rsidRPr="004D5757">
        <w:rPr>
          <w:b/>
          <w:bCs/>
          <w:i/>
          <w:iCs/>
          <w:sz w:val="24"/>
          <w:szCs w:val="24"/>
        </w:rPr>
        <w:object w:dxaOrig="6647" w:dyaOrig="2211">
          <v:shape id="_x0000_i1027" type="#_x0000_t75" style="width:352.5pt;height:117pt" o:ole="">
            <v:imagedata r:id="rId10" o:title=""/>
          </v:shape>
          <o:OLEObject Type="Embed" ProgID="MSGraph.Chart.8" ShapeID="_x0000_i1027" DrawAspect="Content" ObjectID="_1566302682" r:id="rId11">
            <o:FieldCodes>\s</o:FieldCodes>
          </o:OLEObject>
        </w:object>
      </w:r>
      <w:r w:rsidRPr="004D5757">
        <w:rPr>
          <w:b/>
          <w:bCs/>
          <w:i/>
          <w:iCs/>
          <w:sz w:val="24"/>
          <w:szCs w:val="24"/>
        </w:rPr>
        <w:t xml:space="preserve">                             </w:t>
      </w:r>
    </w:p>
    <w:p w:rsidR="006D3DF4" w:rsidRPr="004D5757" w:rsidRDefault="006D3DF4" w:rsidP="006D3DF4">
      <w:pPr>
        <w:jc w:val="both"/>
        <w:rPr>
          <w:sz w:val="24"/>
          <w:szCs w:val="24"/>
        </w:rPr>
      </w:pPr>
      <w:r w:rsidRPr="004D5757">
        <w:rPr>
          <w:b/>
          <w:bCs/>
          <w:i/>
          <w:iCs/>
          <w:sz w:val="24"/>
          <w:szCs w:val="24"/>
        </w:rPr>
        <w:t xml:space="preserve">          </w:t>
      </w:r>
      <w:r w:rsidRPr="004D5757">
        <w:rPr>
          <w:b/>
          <w:bCs/>
          <w:i/>
          <w:iCs/>
          <w:sz w:val="24"/>
          <w:szCs w:val="24"/>
        </w:rPr>
        <w:object w:dxaOrig="5825" w:dyaOrig="2211">
          <v:shape id="_x0000_i1028" type="#_x0000_t75" style="width:309pt;height:117pt" o:ole="">
            <v:imagedata r:id="rId12" o:title=""/>
          </v:shape>
          <o:OLEObject Type="Embed" ProgID="MSGraph.Chart.8" ShapeID="_x0000_i1028" DrawAspect="Content" ObjectID="_1566302683" r:id="rId13">
            <o:FieldCodes>\s</o:FieldCodes>
          </o:OLEObject>
        </w:object>
      </w:r>
    </w:p>
    <w:p w:rsidR="006D3DF4" w:rsidRPr="004D5757" w:rsidRDefault="006D3DF4" w:rsidP="006D3DF4">
      <w:pPr>
        <w:shd w:val="clear" w:color="auto" w:fill="FFFFFF"/>
        <w:rPr>
          <w:i/>
          <w:spacing w:val="9"/>
          <w:sz w:val="24"/>
          <w:szCs w:val="24"/>
        </w:rPr>
      </w:pPr>
    </w:p>
    <w:p w:rsidR="006D3DF4" w:rsidRPr="004D5757" w:rsidRDefault="006D3DF4" w:rsidP="006D3DF4">
      <w:pPr>
        <w:jc w:val="both"/>
        <w:rPr>
          <w:sz w:val="24"/>
          <w:szCs w:val="24"/>
        </w:rPr>
      </w:pPr>
      <w:r w:rsidRPr="004D5757">
        <w:rPr>
          <w:sz w:val="24"/>
          <w:szCs w:val="24"/>
        </w:rPr>
        <w:lastRenderedPageBreak/>
        <w:t xml:space="preserve">                </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Охват питанием составляет  </w:t>
      </w:r>
      <w:r w:rsidRPr="006D3DF4">
        <w:rPr>
          <w:sz w:val="24"/>
          <w:szCs w:val="24"/>
        </w:rPr>
        <w:t xml:space="preserve">75 % </w:t>
      </w:r>
      <w:proofErr w:type="gramStart"/>
      <w:r w:rsidRPr="006D3DF4">
        <w:rPr>
          <w:sz w:val="24"/>
          <w:szCs w:val="24"/>
        </w:rPr>
        <w:t>обучающихся</w:t>
      </w:r>
      <w:proofErr w:type="gramEnd"/>
      <w:r w:rsidRPr="006D3DF4">
        <w:rPr>
          <w:sz w:val="24"/>
          <w:szCs w:val="24"/>
        </w:rPr>
        <w:t xml:space="preserve"> школы.</w:t>
      </w:r>
      <w:r>
        <w:rPr>
          <w:sz w:val="24"/>
          <w:szCs w:val="24"/>
        </w:rPr>
        <w:t xml:space="preserve"> Питание осуществляет ИП «</w:t>
      </w:r>
      <w:proofErr w:type="spellStart"/>
      <w:r>
        <w:rPr>
          <w:sz w:val="24"/>
          <w:szCs w:val="24"/>
        </w:rPr>
        <w:t>Атаян</w:t>
      </w:r>
      <w:proofErr w:type="spellEnd"/>
      <w:r>
        <w:rPr>
          <w:sz w:val="24"/>
          <w:szCs w:val="24"/>
        </w:rPr>
        <w:t>».</w:t>
      </w:r>
    </w:p>
    <w:p w:rsidR="006D3DF4" w:rsidRPr="004D5757" w:rsidRDefault="006D3DF4" w:rsidP="006D3DF4">
      <w:pPr>
        <w:jc w:val="both"/>
        <w:rPr>
          <w:sz w:val="24"/>
          <w:szCs w:val="24"/>
        </w:rPr>
      </w:pPr>
      <w:r w:rsidRPr="004D5757">
        <w:rPr>
          <w:sz w:val="24"/>
          <w:szCs w:val="24"/>
        </w:rPr>
        <w:t xml:space="preserve">Рациональное питание обучающихся – одно из условий создания </w:t>
      </w:r>
      <w:proofErr w:type="spellStart"/>
      <w:r w:rsidRPr="004D5757">
        <w:rPr>
          <w:sz w:val="24"/>
          <w:szCs w:val="24"/>
        </w:rPr>
        <w:t>здоровьесберегающей</w:t>
      </w:r>
      <w:proofErr w:type="spellEnd"/>
      <w:r w:rsidRPr="004D5757">
        <w:rPr>
          <w:sz w:val="24"/>
          <w:szCs w:val="24"/>
        </w:rPr>
        <w:t xml:space="preserve"> среды в общеобразовательных учреждениях, снижения отрицательных эффектов и последствий функционирования системы образования.</w:t>
      </w:r>
    </w:p>
    <w:p w:rsidR="006D3DF4" w:rsidRPr="004D5757" w:rsidRDefault="006D3DF4" w:rsidP="006D3DF4">
      <w:pPr>
        <w:jc w:val="both"/>
        <w:rPr>
          <w:sz w:val="24"/>
          <w:szCs w:val="24"/>
        </w:rPr>
      </w:pPr>
      <w:r w:rsidRPr="004D5757">
        <w:rPr>
          <w:sz w:val="24"/>
          <w:szCs w:val="24"/>
        </w:rPr>
        <w:t>Основными направлениями организации работы школы с семьей по вопросу организации здорового питания являются:</w:t>
      </w:r>
    </w:p>
    <w:p w:rsidR="006D3DF4" w:rsidRPr="004D5757" w:rsidRDefault="006D3DF4" w:rsidP="006D3DF4">
      <w:pPr>
        <w:jc w:val="both"/>
        <w:rPr>
          <w:sz w:val="24"/>
          <w:szCs w:val="24"/>
        </w:rPr>
      </w:pPr>
      <w:r w:rsidRPr="004D5757">
        <w:rPr>
          <w:sz w:val="24"/>
          <w:szCs w:val="24"/>
        </w:rPr>
        <w:t>- составление характеристик семей обучающихся (состава родителей, сфера занятости, образовательный и социальный уровень, традиционный режим питания и стандартный набор блюд, вкусовые предпочтения и др.);</w:t>
      </w:r>
    </w:p>
    <w:p w:rsidR="006D3DF4" w:rsidRPr="004D5757" w:rsidRDefault="006D3DF4" w:rsidP="006D3DF4">
      <w:pPr>
        <w:jc w:val="both"/>
        <w:rPr>
          <w:sz w:val="24"/>
          <w:szCs w:val="24"/>
        </w:rPr>
      </w:pPr>
      <w:r w:rsidRPr="004D5757">
        <w:rPr>
          <w:sz w:val="24"/>
          <w:szCs w:val="24"/>
        </w:rPr>
        <w:t>-</w:t>
      </w:r>
      <w:r w:rsidRPr="004D5757">
        <w:rPr>
          <w:sz w:val="24"/>
          <w:szCs w:val="24"/>
        </w:rPr>
        <w:tab/>
        <w:t>использование оптимальных форм и методов в дифференцированной групповой и индивидуальной работе с семьей по вопросу организации здорового питания ребенка;</w:t>
      </w:r>
    </w:p>
    <w:p w:rsidR="006D3DF4" w:rsidRPr="004D5757" w:rsidRDefault="006D3DF4" w:rsidP="006D3DF4">
      <w:pPr>
        <w:jc w:val="both"/>
        <w:rPr>
          <w:sz w:val="24"/>
          <w:szCs w:val="24"/>
        </w:rPr>
      </w:pPr>
      <w:r w:rsidRPr="004D5757">
        <w:rPr>
          <w:sz w:val="24"/>
          <w:szCs w:val="24"/>
        </w:rPr>
        <w:t>-</w:t>
      </w:r>
      <w:r w:rsidRPr="004D5757">
        <w:rPr>
          <w:sz w:val="24"/>
          <w:szCs w:val="24"/>
        </w:rPr>
        <w:tab/>
        <w:t>организация медико-психолого-педагогического просвещения родителей;</w:t>
      </w:r>
    </w:p>
    <w:p w:rsidR="006D3DF4" w:rsidRPr="004D5757" w:rsidRDefault="006D3DF4" w:rsidP="006D3DF4">
      <w:pPr>
        <w:jc w:val="both"/>
        <w:rPr>
          <w:sz w:val="24"/>
          <w:szCs w:val="24"/>
        </w:rPr>
      </w:pPr>
      <w:r w:rsidRPr="004D5757">
        <w:rPr>
          <w:sz w:val="24"/>
          <w:szCs w:val="24"/>
        </w:rPr>
        <w:t>-</w:t>
      </w:r>
      <w:r w:rsidRPr="004D5757">
        <w:rPr>
          <w:sz w:val="24"/>
          <w:szCs w:val="24"/>
        </w:rPr>
        <w:tab/>
        <w:t>оказание помощи родителям в формировании здорового образа жизни семьи, в предупреждении негативных проявлений в здоровье у детей и подростков, связанных с неправильной организацией питания;</w:t>
      </w:r>
    </w:p>
    <w:p w:rsidR="006D3DF4" w:rsidRPr="004D5757" w:rsidRDefault="006D3DF4" w:rsidP="006D3DF4">
      <w:pPr>
        <w:jc w:val="both"/>
        <w:rPr>
          <w:sz w:val="24"/>
          <w:szCs w:val="24"/>
        </w:rPr>
      </w:pPr>
      <w:r w:rsidRPr="004D5757">
        <w:rPr>
          <w:sz w:val="24"/>
          <w:szCs w:val="24"/>
        </w:rPr>
        <w:t>-</w:t>
      </w:r>
      <w:r w:rsidRPr="004D5757">
        <w:rPr>
          <w:sz w:val="24"/>
          <w:szCs w:val="24"/>
        </w:rPr>
        <w:tab/>
        <w:t>реализация прав родителей на участие в организации питания школьников в образовательном учреждении (комиссия по контролю за организацией и качеством питания);</w:t>
      </w:r>
    </w:p>
    <w:p w:rsidR="006D3DF4" w:rsidRPr="004D5757" w:rsidRDefault="006D3DF4" w:rsidP="006D3DF4">
      <w:pPr>
        <w:jc w:val="both"/>
        <w:rPr>
          <w:sz w:val="24"/>
          <w:szCs w:val="24"/>
        </w:rPr>
      </w:pPr>
      <w:r w:rsidRPr="004D5757">
        <w:rPr>
          <w:sz w:val="24"/>
          <w:szCs w:val="24"/>
        </w:rPr>
        <w:t>-</w:t>
      </w:r>
      <w:r w:rsidRPr="004D5757">
        <w:rPr>
          <w:sz w:val="24"/>
          <w:szCs w:val="24"/>
        </w:rPr>
        <w:tab/>
        <w:t>оказание помощи родителям в развитии у детей привычки к разумному питанию.</w:t>
      </w:r>
    </w:p>
    <w:p w:rsidR="006D3DF4" w:rsidRPr="004D5757" w:rsidRDefault="006D3DF4" w:rsidP="006D3DF4">
      <w:pPr>
        <w:jc w:val="both"/>
        <w:rPr>
          <w:sz w:val="24"/>
          <w:szCs w:val="24"/>
        </w:rPr>
      </w:pPr>
      <w:r w:rsidRPr="004D5757">
        <w:rPr>
          <w:sz w:val="24"/>
          <w:szCs w:val="24"/>
        </w:rPr>
        <w:t xml:space="preserve">    Для контроля за организацией и качеством школьного питания в создана комиссия, которая работает в соответствии с планом утверждённым администрацией школы.</w:t>
      </w:r>
    </w:p>
    <w:p w:rsidR="006D3DF4" w:rsidRPr="004D5757" w:rsidRDefault="006D3DF4" w:rsidP="006D3DF4">
      <w:pPr>
        <w:jc w:val="both"/>
        <w:rPr>
          <w:sz w:val="24"/>
          <w:szCs w:val="24"/>
        </w:rPr>
      </w:pPr>
      <w:r w:rsidRPr="004D5757">
        <w:rPr>
          <w:sz w:val="24"/>
          <w:szCs w:val="24"/>
        </w:rPr>
        <w:t xml:space="preserve">     В результате внутренних проверок нарушений в школьной столовой по организации питания не выявлено. Об эффективности производственного контроля можно судить по отсутствию серьезных замечаний со стороны обучающихся и их родителей.</w:t>
      </w:r>
    </w:p>
    <w:p w:rsidR="006D3DF4" w:rsidRPr="004D5757" w:rsidRDefault="006D3DF4" w:rsidP="006D3DF4">
      <w:pPr>
        <w:jc w:val="both"/>
        <w:rPr>
          <w:sz w:val="24"/>
          <w:szCs w:val="24"/>
        </w:rPr>
      </w:pPr>
      <w:r w:rsidRPr="004D5757">
        <w:rPr>
          <w:sz w:val="24"/>
          <w:szCs w:val="24"/>
        </w:rPr>
        <w:t xml:space="preserve">Анализ анкетирования позволяет сделать вывод, что в школе сложилось достаточно благополучное положение по вопросу организации питания. Это подтверждается и результатами проверок, проводимых по плану работы комиссии по контролю за организацией и качеством питания. </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jc w:val="both"/>
        <w:rPr>
          <w:i/>
          <w:iCs/>
          <w:sz w:val="24"/>
          <w:szCs w:val="24"/>
        </w:rPr>
      </w:pPr>
      <w:r w:rsidRPr="004D5757">
        <w:rPr>
          <w:sz w:val="24"/>
          <w:szCs w:val="24"/>
        </w:rPr>
        <w:t>2.5</w:t>
      </w:r>
      <w:r w:rsidRPr="004D5757">
        <w:rPr>
          <w:i/>
          <w:iCs/>
          <w:sz w:val="24"/>
          <w:szCs w:val="24"/>
        </w:rPr>
        <w:t>. Характеристика системы психолого-медико-социального сопровождения</w:t>
      </w:r>
    </w:p>
    <w:p w:rsidR="006D3DF4" w:rsidRPr="004D5757" w:rsidRDefault="006D3DF4" w:rsidP="006D3DF4">
      <w:pPr>
        <w:pStyle w:val="aa"/>
        <w:ind w:firstLine="708"/>
        <w:jc w:val="both"/>
        <w:rPr>
          <w:color w:val="000000"/>
        </w:rPr>
      </w:pPr>
      <w:r w:rsidRPr="004D5757">
        <w:rPr>
          <w:color w:val="000000"/>
        </w:rPr>
        <w:t xml:space="preserve">Педагогический коллектив особое внимание уделяет созданию такой образовательной среды, которая обеспечила бы психологическую безопасность ее участников, то есть условий, где личность могла бы реализовать себя и чувствовала бы себя защищенной. Образовательная среда школы предлагает достаточно комфортную систему психологической и социальной адаптации учащихся в современной системе  образования. Не менее значимой является идея </w:t>
      </w:r>
      <w:proofErr w:type="spellStart"/>
      <w:r w:rsidRPr="004D5757">
        <w:rPr>
          <w:color w:val="000000"/>
        </w:rPr>
        <w:t>здоровьесберегающего</w:t>
      </w:r>
      <w:proofErr w:type="spellEnd"/>
      <w:r w:rsidRPr="004D5757">
        <w:rPr>
          <w:color w:val="000000"/>
        </w:rPr>
        <w:t xml:space="preserve"> образования как его важнейшей, качественной характеристики.</w:t>
      </w:r>
    </w:p>
    <w:p w:rsidR="006D3DF4" w:rsidRPr="004D5757" w:rsidRDefault="006D3DF4" w:rsidP="006D3DF4">
      <w:pPr>
        <w:pStyle w:val="aa"/>
        <w:spacing w:before="0" w:beforeAutospacing="0" w:after="0" w:afterAutospacing="0"/>
        <w:jc w:val="both"/>
        <w:rPr>
          <w:color w:val="000000"/>
        </w:rPr>
      </w:pPr>
      <w:r w:rsidRPr="004D5757">
        <w:rPr>
          <w:color w:val="000000"/>
        </w:rPr>
        <w:t xml:space="preserve">Помимо этого, школа  выстраивает стратегию своего развития, опираясь также на идею поликультурного наполнения содержания своего образовательного пространства.  В содержании образовательного процесса взаимодействуют  ценности национальной и межнациональной культур. </w:t>
      </w:r>
    </w:p>
    <w:p w:rsidR="006D3DF4" w:rsidRPr="004D5757" w:rsidRDefault="00D47DF7" w:rsidP="006D3DF4">
      <w:pPr>
        <w:jc w:val="both"/>
        <w:rPr>
          <w:sz w:val="24"/>
          <w:szCs w:val="24"/>
        </w:rPr>
      </w:pPr>
      <w:r>
        <w:rPr>
          <w:sz w:val="24"/>
          <w:szCs w:val="24"/>
        </w:rPr>
        <w:t xml:space="preserve">       В 2016-2017</w:t>
      </w:r>
      <w:r w:rsidR="006D3DF4" w:rsidRPr="004D5757">
        <w:rPr>
          <w:sz w:val="24"/>
          <w:szCs w:val="24"/>
        </w:rPr>
        <w:t xml:space="preserve"> учебном году социально-психологическое сопровождение в школе осуществляли: педагог – психолог,  социальный педагог,</w:t>
      </w:r>
      <w:r w:rsidR="006D3DF4">
        <w:rPr>
          <w:sz w:val="24"/>
          <w:szCs w:val="24"/>
        </w:rPr>
        <w:t xml:space="preserve"> школьный уполномоченный по правам ребенка,</w:t>
      </w:r>
      <w:r w:rsidR="006D3DF4" w:rsidRPr="004D5757">
        <w:rPr>
          <w:sz w:val="24"/>
          <w:szCs w:val="24"/>
        </w:rPr>
        <w:t xml:space="preserve"> учителя, администрация школы. </w:t>
      </w:r>
    </w:p>
    <w:p w:rsidR="006D3DF4" w:rsidRPr="004D5757" w:rsidRDefault="006D3DF4" w:rsidP="006D3DF4">
      <w:pPr>
        <w:jc w:val="both"/>
        <w:rPr>
          <w:sz w:val="24"/>
          <w:szCs w:val="24"/>
        </w:rPr>
      </w:pPr>
      <w:r w:rsidRPr="004D5757">
        <w:rPr>
          <w:sz w:val="24"/>
          <w:szCs w:val="24"/>
        </w:rPr>
        <w:t xml:space="preserve">      Деятельность психолога направлена на решение конкретных проблем, с которыми к нему обращаются учащиеся, их родители или учителя.</w:t>
      </w:r>
    </w:p>
    <w:p w:rsidR="006D3DF4" w:rsidRPr="004D5757" w:rsidRDefault="006D3DF4" w:rsidP="006D3DF4">
      <w:pPr>
        <w:jc w:val="both"/>
        <w:rPr>
          <w:sz w:val="24"/>
          <w:szCs w:val="24"/>
        </w:rPr>
      </w:pPr>
      <w:r w:rsidRPr="004D5757">
        <w:rPr>
          <w:sz w:val="24"/>
          <w:szCs w:val="24"/>
        </w:rPr>
        <w:tab/>
        <w:t>Основной целью психологической службы является содействие психическому здоровью, образовательным интересам и раскрытию индивидуальности социализирующейся личности, коррекцию разного рода затруднений в её развитии.</w:t>
      </w:r>
    </w:p>
    <w:p w:rsidR="006D3DF4" w:rsidRPr="004D5757" w:rsidRDefault="006D3DF4" w:rsidP="006D3DF4">
      <w:pPr>
        <w:ind w:firstLine="708"/>
        <w:jc w:val="both"/>
        <w:rPr>
          <w:sz w:val="24"/>
          <w:szCs w:val="24"/>
        </w:rPr>
      </w:pPr>
      <w:r w:rsidRPr="004D5757">
        <w:rPr>
          <w:sz w:val="24"/>
          <w:szCs w:val="24"/>
        </w:rPr>
        <w:t xml:space="preserve">       Работа психолога традиционно строится по следующим направлениям:</w:t>
      </w:r>
    </w:p>
    <w:p w:rsidR="006D3DF4" w:rsidRPr="004D5757" w:rsidRDefault="006D3DF4" w:rsidP="006D3DF4">
      <w:pPr>
        <w:numPr>
          <w:ilvl w:val="0"/>
          <w:numId w:val="8"/>
        </w:numPr>
        <w:spacing w:line="360" w:lineRule="auto"/>
        <w:jc w:val="both"/>
        <w:rPr>
          <w:sz w:val="24"/>
          <w:szCs w:val="24"/>
        </w:rPr>
      </w:pPr>
      <w:r w:rsidRPr="004D5757">
        <w:rPr>
          <w:sz w:val="24"/>
          <w:szCs w:val="24"/>
        </w:rPr>
        <w:lastRenderedPageBreak/>
        <w:t>Диагностическая</w:t>
      </w:r>
    </w:p>
    <w:p w:rsidR="006D3DF4" w:rsidRPr="004D5757" w:rsidRDefault="006D3DF4" w:rsidP="006D3DF4">
      <w:pPr>
        <w:numPr>
          <w:ilvl w:val="0"/>
          <w:numId w:val="8"/>
        </w:numPr>
        <w:spacing w:line="360" w:lineRule="auto"/>
        <w:jc w:val="both"/>
        <w:rPr>
          <w:sz w:val="24"/>
          <w:szCs w:val="24"/>
        </w:rPr>
      </w:pPr>
      <w:r w:rsidRPr="004D5757">
        <w:rPr>
          <w:sz w:val="24"/>
          <w:szCs w:val="24"/>
        </w:rPr>
        <w:t>Коррекционно-развивающая</w:t>
      </w:r>
    </w:p>
    <w:p w:rsidR="006D3DF4" w:rsidRPr="004D5757" w:rsidRDefault="006D3DF4" w:rsidP="006D3DF4">
      <w:pPr>
        <w:numPr>
          <w:ilvl w:val="0"/>
          <w:numId w:val="8"/>
        </w:numPr>
        <w:spacing w:line="360" w:lineRule="auto"/>
        <w:jc w:val="both"/>
        <w:rPr>
          <w:sz w:val="24"/>
          <w:szCs w:val="24"/>
        </w:rPr>
      </w:pPr>
      <w:r w:rsidRPr="004D5757">
        <w:rPr>
          <w:sz w:val="24"/>
          <w:szCs w:val="24"/>
        </w:rPr>
        <w:t>Консультативно-просветительская</w:t>
      </w:r>
    </w:p>
    <w:p w:rsidR="006D3DF4" w:rsidRPr="004D5757" w:rsidRDefault="006D3DF4" w:rsidP="006D3DF4">
      <w:pPr>
        <w:numPr>
          <w:ilvl w:val="0"/>
          <w:numId w:val="8"/>
        </w:numPr>
        <w:spacing w:line="360" w:lineRule="auto"/>
        <w:jc w:val="both"/>
        <w:rPr>
          <w:sz w:val="24"/>
          <w:szCs w:val="24"/>
        </w:rPr>
      </w:pPr>
      <w:r w:rsidRPr="004D5757">
        <w:rPr>
          <w:sz w:val="24"/>
          <w:szCs w:val="24"/>
        </w:rPr>
        <w:t>Методическая</w:t>
      </w:r>
    </w:p>
    <w:p w:rsidR="006D3DF4" w:rsidRPr="004D5757" w:rsidRDefault="006D3DF4" w:rsidP="006D3DF4">
      <w:pPr>
        <w:ind w:left="360"/>
        <w:jc w:val="both"/>
        <w:rPr>
          <w:sz w:val="24"/>
          <w:szCs w:val="24"/>
        </w:rPr>
      </w:pPr>
      <w:r w:rsidRPr="004D5757">
        <w:rPr>
          <w:sz w:val="24"/>
          <w:szCs w:val="24"/>
        </w:rPr>
        <w:t xml:space="preserve">    ЦЕЛИ И ЗАДАЧИ психолого- медико- педагогического консилиума</w:t>
      </w:r>
    </w:p>
    <w:p w:rsidR="006D3DF4" w:rsidRPr="004D5757" w:rsidRDefault="006D3DF4" w:rsidP="006D3DF4">
      <w:pPr>
        <w:ind w:left="360"/>
        <w:jc w:val="both"/>
        <w:rPr>
          <w:sz w:val="24"/>
          <w:szCs w:val="24"/>
        </w:rPr>
      </w:pPr>
      <w:r w:rsidRPr="004D5757">
        <w:rPr>
          <w:sz w:val="24"/>
          <w:szCs w:val="24"/>
        </w:rPr>
        <w:t xml:space="preserve">     Целью консилиума является определение и организация а</w:t>
      </w:r>
      <w:r>
        <w:rPr>
          <w:sz w:val="24"/>
          <w:szCs w:val="24"/>
        </w:rPr>
        <w:t>декватных условий      развития</w:t>
      </w:r>
      <w:r w:rsidRPr="004D5757">
        <w:rPr>
          <w:sz w:val="24"/>
          <w:szCs w:val="24"/>
        </w:rPr>
        <w:t>, обучение и воспитание детей с трудностями в обучении, в соответствии с их возрастными и индивидуальными особенностями, состоянием соматического и нервно- психического здоровья.</w:t>
      </w:r>
    </w:p>
    <w:p w:rsidR="006D3DF4" w:rsidRPr="004D5757" w:rsidRDefault="006D3DF4" w:rsidP="006D3DF4">
      <w:pPr>
        <w:ind w:left="360"/>
        <w:jc w:val="both"/>
        <w:rPr>
          <w:sz w:val="24"/>
          <w:szCs w:val="24"/>
        </w:rPr>
      </w:pPr>
      <w:r w:rsidRPr="004D5757">
        <w:rPr>
          <w:sz w:val="24"/>
          <w:szCs w:val="24"/>
        </w:rPr>
        <w:t xml:space="preserve">    В задачи консилиума входят:</w:t>
      </w:r>
    </w:p>
    <w:p w:rsidR="006D3DF4" w:rsidRPr="004D5757" w:rsidRDefault="006D3DF4" w:rsidP="006D3DF4">
      <w:pPr>
        <w:ind w:left="360"/>
        <w:jc w:val="both"/>
        <w:rPr>
          <w:sz w:val="24"/>
          <w:szCs w:val="24"/>
        </w:rPr>
      </w:pPr>
      <w:r w:rsidRPr="004D5757">
        <w:rPr>
          <w:sz w:val="24"/>
          <w:szCs w:val="24"/>
        </w:rPr>
        <w:t>- изучение и анализ ситуации развития  и обучения ребенка;</w:t>
      </w:r>
    </w:p>
    <w:p w:rsidR="006D3DF4" w:rsidRPr="004D5757" w:rsidRDefault="006D3DF4" w:rsidP="006D3DF4">
      <w:pPr>
        <w:ind w:left="360"/>
        <w:jc w:val="both"/>
        <w:rPr>
          <w:sz w:val="24"/>
          <w:szCs w:val="24"/>
        </w:rPr>
      </w:pPr>
      <w:r w:rsidRPr="004D5757">
        <w:rPr>
          <w:sz w:val="24"/>
          <w:szCs w:val="24"/>
        </w:rPr>
        <w:t>-выявление причин отклонения развития ребёнка;</w:t>
      </w:r>
    </w:p>
    <w:p w:rsidR="006D3DF4" w:rsidRPr="004D5757" w:rsidRDefault="006D3DF4" w:rsidP="006D3DF4">
      <w:pPr>
        <w:ind w:left="360"/>
        <w:jc w:val="both"/>
        <w:rPr>
          <w:sz w:val="24"/>
          <w:szCs w:val="24"/>
        </w:rPr>
      </w:pPr>
      <w:r w:rsidRPr="004D5757">
        <w:rPr>
          <w:sz w:val="24"/>
          <w:szCs w:val="24"/>
        </w:rPr>
        <w:t>- определения уровня развития познавательной деятельности, внимание       работоспособности, эмоциональн</w:t>
      </w:r>
      <w:proofErr w:type="gramStart"/>
      <w:r w:rsidRPr="004D5757">
        <w:rPr>
          <w:sz w:val="24"/>
          <w:szCs w:val="24"/>
        </w:rPr>
        <w:t>о-</w:t>
      </w:r>
      <w:proofErr w:type="gramEnd"/>
      <w:r w:rsidRPr="004D5757">
        <w:rPr>
          <w:sz w:val="24"/>
          <w:szCs w:val="24"/>
        </w:rPr>
        <w:t xml:space="preserve"> личностной зрелости, личностных особенностей  усвоения ребенком учебного материала;</w:t>
      </w:r>
    </w:p>
    <w:p w:rsidR="006D3DF4" w:rsidRPr="004D5757" w:rsidRDefault="006D3DF4" w:rsidP="006D3DF4">
      <w:pPr>
        <w:ind w:left="360"/>
        <w:jc w:val="both"/>
        <w:rPr>
          <w:sz w:val="24"/>
          <w:szCs w:val="24"/>
        </w:rPr>
      </w:pPr>
      <w:r w:rsidRPr="004D5757">
        <w:rPr>
          <w:sz w:val="24"/>
          <w:szCs w:val="24"/>
        </w:rPr>
        <w:t>- выявление потенциальных возможностей ребёнка;</w:t>
      </w:r>
    </w:p>
    <w:p w:rsidR="006D3DF4" w:rsidRPr="004D5757" w:rsidRDefault="006D3DF4" w:rsidP="006D3DF4">
      <w:pPr>
        <w:ind w:left="360"/>
        <w:jc w:val="both"/>
        <w:rPr>
          <w:sz w:val="24"/>
          <w:szCs w:val="24"/>
        </w:rPr>
      </w:pPr>
      <w:r w:rsidRPr="004D5757">
        <w:rPr>
          <w:sz w:val="24"/>
          <w:szCs w:val="24"/>
        </w:rPr>
        <w:t>-разработка моделей общей и индивидуальной коррекции недостатков в развитии;</w:t>
      </w:r>
    </w:p>
    <w:p w:rsidR="006D3DF4" w:rsidRPr="004D5757" w:rsidRDefault="006D3DF4" w:rsidP="006D3DF4">
      <w:pPr>
        <w:ind w:left="360"/>
        <w:jc w:val="both"/>
        <w:rPr>
          <w:sz w:val="24"/>
          <w:szCs w:val="24"/>
        </w:rPr>
      </w:pPr>
      <w:r w:rsidRPr="004D5757">
        <w:rPr>
          <w:sz w:val="24"/>
          <w:szCs w:val="24"/>
        </w:rPr>
        <w:t>- отслеживание динамики развитие и эффективности индивидуальных и групповых коррекционных занятий; разработка рекомендации учителю, воспитателю, родителям для обеспечения индивидуального подхода ребёнка в процессе  коррекционног</w:t>
      </w:r>
      <w:proofErr w:type="gramStart"/>
      <w:r w:rsidRPr="004D5757">
        <w:rPr>
          <w:sz w:val="24"/>
          <w:szCs w:val="24"/>
        </w:rPr>
        <w:t>о-</w:t>
      </w:r>
      <w:proofErr w:type="gramEnd"/>
      <w:r w:rsidRPr="004D5757">
        <w:rPr>
          <w:sz w:val="24"/>
          <w:szCs w:val="24"/>
        </w:rPr>
        <w:t xml:space="preserve"> развивающего сопровождения;</w:t>
      </w:r>
    </w:p>
    <w:p w:rsidR="006D3DF4" w:rsidRPr="004D5757" w:rsidRDefault="006D3DF4" w:rsidP="006D3DF4">
      <w:pPr>
        <w:ind w:left="360"/>
        <w:jc w:val="both"/>
        <w:rPr>
          <w:sz w:val="24"/>
          <w:szCs w:val="24"/>
        </w:rPr>
      </w:pPr>
      <w:r w:rsidRPr="004D5757">
        <w:rPr>
          <w:sz w:val="24"/>
          <w:szCs w:val="24"/>
        </w:rPr>
        <w:t>- профилактика физических, интеллектуальных и психологических перегрузок, эмоциональных срывов;</w:t>
      </w:r>
    </w:p>
    <w:p w:rsidR="006D3DF4" w:rsidRPr="004D5757" w:rsidRDefault="006D3DF4" w:rsidP="006D3DF4">
      <w:pPr>
        <w:ind w:left="360"/>
        <w:jc w:val="both"/>
        <w:rPr>
          <w:sz w:val="24"/>
          <w:szCs w:val="24"/>
        </w:rPr>
      </w:pPr>
      <w:r w:rsidRPr="004D5757">
        <w:rPr>
          <w:sz w:val="24"/>
          <w:szCs w:val="24"/>
        </w:rPr>
        <w:t>- подготовка и ведение документации, отражающей актуальные развитие ребёнка, динамику его состояния овладение программным материалом, перспективное планирование коррекционной работы и оценка её эффективности;</w:t>
      </w:r>
    </w:p>
    <w:p w:rsidR="006D3DF4" w:rsidRPr="004D5757" w:rsidRDefault="006D3DF4" w:rsidP="006D3DF4">
      <w:pPr>
        <w:ind w:left="360"/>
        <w:jc w:val="both"/>
        <w:rPr>
          <w:sz w:val="24"/>
          <w:szCs w:val="24"/>
        </w:rPr>
      </w:pPr>
      <w:r w:rsidRPr="004D5757">
        <w:rPr>
          <w:sz w:val="24"/>
          <w:szCs w:val="24"/>
        </w:rPr>
        <w:t>- организация взаимодействия  между  педагогическим  коллективом и специалистами, участвующими в работе консилиума;</w:t>
      </w:r>
    </w:p>
    <w:p w:rsidR="006D3DF4" w:rsidRPr="004D5757" w:rsidRDefault="006D3DF4" w:rsidP="006D3DF4">
      <w:pPr>
        <w:ind w:left="360"/>
        <w:jc w:val="both"/>
        <w:rPr>
          <w:sz w:val="24"/>
          <w:szCs w:val="24"/>
        </w:rPr>
      </w:pPr>
      <w:r w:rsidRPr="004D5757">
        <w:rPr>
          <w:sz w:val="24"/>
          <w:szCs w:val="24"/>
        </w:rPr>
        <w:t>- при возникновении трудностей диагностики,  конфликтных ситуаций, а также отсутствии положительной динамики в процессе реализации рекомендаций консилиум</w:t>
      </w:r>
      <w:proofErr w:type="gramStart"/>
      <w:r w:rsidRPr="004D5757">
        <w:rPr>
          <w:sz w:val="24"/>
          <w:szCs w:val="24"/>
        </w:rPr>
        <w:t>а-</w:t>
      </w:r>
      <w:proofErr w:type="gramEnd"/>
      <w:r w:rsidRPr="004D5757">
        <w:rPr>
          <w:sz w:val="24"/>
          <w:szCs w:val="24"/>
        </w:rPr>
        <w:t xml:space="preserve"> подготовка подробного заключения направление ребёнка на районную </w:t>
      </w:r>
      <w:proofErr w:type="spellStart"/>
      <w:r w:rsidRPr="004D5757">
        <w:rPr>
          <w:sz w:val="24"/>
          <w:szCs w:val="24"/>
        </w:rPr>
        <w:t>ПМПк</w:t>
      </w:r>
      <w:proofErr w:type="spellEnd"/>
    </w:p>
    <w:p w:rsidR="006D3DF4" w:rsidRPr="004D5757" w:rsidRDefault="006D3DF4" w:rsidP="006D3DF4">
      <w:pPr>
        <w:ind w:left="360"/>
        <w:jc w:val="both"/>
        <w:rPr>
          <w:sz w:val="24"/>
          <w:szCs w:val="24"/>
        </w:rPr>
      </w:pPr>
      <w:r w:rsidRPr="004D5757">
        <w:rPr>
          <w:sz w:val="24"/>
          <w:szCs w:val="24"/>
        </w:rPr>
        <w:t>-Определение уровня готовности к обучению в школе детей  старшего  школьного возраста.</w:t>
      </w:r>
    </w:p>
    <w:p w:rsidR="006D3DF4" w:rsidRPr="004D5757" w:rsidRDefault="006D3DF4" w:rsidP="006D3DF4">
      <w:pPr>
        <w:ind w:left="360"/>
        <w:jc w:val="both"/>
        <w:rPr>
          <w:sz w:val="24"/>
          <w:szCs w:val="24"/>
        </w:rPr>
      </w:pPr>
    </w:p>
    <w:tbl>
      <w:tblPr>
        <w:tblW w:w="0" w:type="auto"/>
        <w:tblInd w:w="55" w:type="dxa"/>
        <w:tblLayout w:type="fixed"/>
        <w:tblCellMar>
          <w:top w:w="55" w:type="dxa"/>
          <w:left w:w="55" w:type="dxa"/>
          <w:bottom w:w="55" w:type="dxa"/>
          <w:right w:w="55" w:type="dxa"/>
        </w:tblCellMar>
        <w:tblLook w:val="04A0"/>
      </w:tblPr>
      <w:tblGrid>
        <w:gridCol w:w="740"/>
        <w:gridCol w:w="3164"/>
        <w:gridCol w:w="2343"/>
        <w:gridCol w:w="1561"/>
        <w:gridCol w:w="1963"/>
      </w:tblGrid>
      <w:tr w:rsidR="006D3DF4" w:rsidRPr="004D5757" w:rsidTr="00D47DF7">
        <w:tc>
          <w:tcPr>
            <w:tcW w:w="740" w:type="dxa"/>
            <w:tcBorders>
              <w:top w:val="single" w:sz="2" w:space="0" w:color="000000"/>
              <w:left w:val="single" w:sz="2" w:space="0" w:color="000000"/>
              <w:bottom w:val="single" w:sz="2" w:space="0" w:color="000000"/>
              <w:right w:val="nil"/>
            </w:tcBorders>
          </w:tcPr>
          <w:p w:rsidR="006D3DF4" w:rsidRPr="004D5757" w:rsidRDefault="006D3DF4" w:rsidP="00D47DF7">
            <w:pPr>
              <w:pStyle w:val="ae"/>
              <w:snapToGrid w:val="0"/>
            </w:pPr>
            <w:r w:rsidRPr="004D5757">
              <w:t xml:space="preserve"> </w:t>
            </w:r>
            <w:proofErr w:type="gramStart"/>
            <w:r w:rsidRPr="004D5757">
              <w:t>п</w:t>
            </w:r>
            <w:proofErr w:type="gramEnd"/>
            <w:r w:rsidRPr="004D5757">
              <w:t>/п</w:t>
            </w:r>
          </w:p>
        </w:tc>
        <w:tc>
          <w:tcPr>
            <w:tcW w:w="3164" w:type="dxa"/>
            <w:tcBorders>
              <w:top w:val="single" w:sz="2" w:space="0" w:color="000000"/>
              <w:left w:val="single" w:sz="2" w:space="0" w:color="000000"/>
              <w:bottom w:val="single" w:sz="2" w:space="0" w:color="000000"/>
              <w:right w:val="nil"/>
            </w:tcBorders>
          </w:tcPr>
          <w:p w:rsidR="006D3DF4" w:rsidRPr="004D5757" w:rsidRDefault="006D3DF4" w:rsidP="00D47DF7">
            <w:pPr>
              <w:pStyle w:val="ae"/>
              <w:snapToGrid w:val="0"/>
            </w:pPr>
            <w:r w:rsidRPr="004D5757">
              <w:t>Наименование услуги</w:t>
            </w:r>
          </w:p>
        </w:tc>
        <w:tc>
          <w:tcPr>
            <w:tcW w:w="2343" w:type="dxa"/>
            <w:tcBorders>
              <w:top w:val="single" w:sz="2" w:space="0" w:color="000000"/>
              <w:left w:val="single" w:sz="2" w:space="0" w:color="000000"/>
              <w:bottom w:val="single" w:sz="2" w:space="0" w:color="000000"/>
              <w:right w:val="nil"/>
            </w:tcBorders>
          </w:tcPr>
          <w:p w:rsidR="006D3DF4" w:rsidRPr="004D5757" w:rsidRDefault="006D3DF4" w:rsidP="00D47DF7">
            <w:pPr>
              <w:pStyle w:val="ae"/>
              <w:snapToGrid w:val="0"/>
            </w:pPr>
            <w:r w:rsidRPr="004D5757">
              <w:t>Основные цели, задачи услуги</w:t>
            </w:r>
          </w:p>
        </w:tc>
        <w:tc>
          <w:tcPr>
            <w:tcW w:w="1561" w:type="dxa"/>
            <w:tcBorders>
              <w:top w:val="single" w:sz="2" w:space="0" w:color="000000"/>
              <w:left w:val="single" w:sz="2" w:space="0" w:color="000000"/>
              <w:bottom w:val="single" w:sz="2" w:space="0" w:color="000000"/>
              <w:right w:val="nil"/>
            </w:tcBorders>
          </w:tcPr>
          <w:p w:rsidR="006D3DF4" w:rsidRPr="004D5757" w:rsidRDefault="006D3DF4" w:rsidP="00D47DF7">
            <w:pPr>
              <w:pStyle w:val="ae"/>
              <w:snapToGrid w:val="0"/>
            </w:pPr>
            <w:r w:rsidRPr="004D5757">
              <w:t>Целевые группы</w:t>
            </w:r>
          </w:p>
        </w:tc>
        <w:tc>
          <w:tcPr>
            <w:tcW w:w="1963" w:type="dxa"/>
            <w:tcBorders>
              <w:top w:val="single" w:sz="2" w:space="0" w:color="000000"/>
              <w:left w:val="single" w:sz="2" w:space="0" w:color="000000"/>
              <w:bottom w:val="single" w:sz="2" w:space="0" w:color="000000"/>
              <w:right w:val="single" w:sz="2" w:space="0" w:color="000000"/>
            </w:tcBorders>
          </w:tcPr>
          <w:p w:rsidR="006D3DF4" w:rsidRPr="004D5757" w:rsidRDefault="006D3DF4" w:rsidP="00D47DF7">
            <w:pPr>
              <w:pStyle w:val="ae"/>
              <w:snapToGrid w:val="0"/>
            </w:pPr>
            <w:r w:rsidRPr="004D5757">
              <w:t xml:space="preserve">Цели работы </w:t>
            </w:r>
            <w:proofErr w:type="spellStart"/>
            <w:r w:rsidRPr="004D5757">
              <w:t>ПМПк</w:t>
            </w:r>
            <w:proofErr w:type="spellEnd"/>
            <w:r w:rsidRPr="004D5757">
              <w:t xml:space="preserve">  с каждой целевой группой.</w:t>
            </w:r>
          </w:p>
        </w:tc>
      </w:tr>
      <w:tr w:rsidR="006D3DF4" w:rsidRPr="004D5757" w:rsidTr="00D47DF7">
        <w:tc>
          <w:tcPr>
            <w:tcW w:w="740" w:type="dxa"/>
            <w:tcBorders>
              <w:top w:val="nil"/>
              <w:left w:val="single" w:sz="2" w:space="0" w:color="000000"/>
              <w:bottom w:val="single" w:sz="2" w:space="0" w:color="000000"/>
              <w:right w:val="nil"/>
            </w:tcBorders>
          </w:tcPr>
          <w:p w:rsidR="006D3DF4" w:rsidRPr="004D5757" w:rsidRDefault="006D3DF4" w:rsidP="00D47DF7">
            <w:pPr>
              <w:pStyle w:val="ae"/>
              <w:snapToGrid w:val="0"/>
              <w:rPr>
                <w:b/>
              </w:rPr>
            </w:pPr>
            <w:r w:rsidRPr="004D5757">
              <w:rPr>
                <w:b/>
              </w:rPr>
              <w:t>1</w:t>
            </w: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r w:rsidRPr="004D5757">
              <w:rPr>
                <w:b/>
              </w:rPr>
              <w:t>2</w:t>
            </w: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r w:rsidRPr="004D5757">
              <w:rPr>
                <w:b/>
              </w:rPr>
              <w:t>3</w:t>
            </w: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pPr>
            <w:r w:rsidRPr="004D5757">
              <w:t>4</w:t>
            </w: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rPr>
                <w:b/>
              </w:rPr>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r w:rsidRPr="004D5757">
              <w:lastRenderedPageBreak/>
              <w:t>5</w:t>
            </w:r>
          </w:p>
        </w:tc>
        <w:tc>
          <w:tcPr>
            <w:tcW w:w="3164" w:type="dxa"/>
            <w:tcBorders>
              <w:top w:val="nil"/>
              <w:left w:val="single" w:sz="2" w:space="0" w:color="000000"/>
              <w:bottom w:val="single" w:sz="2" w:space="0" w:color="000000"/>
              <w:right w:val="nil"/>
            </w:tcBorders>
          </w:tcPr>
          <w:p w:rsidR="006D3DF4" w:rsidRPr="004D5757" w:rsidRDefault="006D3DF4" w:rsidP="00D47DF7">
            <w:pPr>
              <w:pStyle w:val="ae"/>
              <w:snapToGrid w:val="0"/>
              <w:rPr>
                <w:b/>
              </w:rPr>
            </w:pPr>
            <w:r w:rsidRPr="004D5757">
              <w:rPr>
                <w:b/>
              </w:rPr>
              <w:lastRenderedPageBreak/>
              <w:t xml:space="preserve">Диагностика. </w:t>
            </w:r>
          </w:p>
          <w:p w:rsidR="006D3DF4" w:rsidRPr="004D5757" w:rsidRDefault="006D3DF4" w:rsidP="00D47DF7">
            <w:pPr>
              <w:pStyle w:val="ae"/>
            </w:pPr>
            <w:r w:rsidRPr="004D5757">
              <w:t>Обследование детей дошкольного и школьного возраста</w:t>
            </w:r>
          </w:p>
          <w:p w:rsidR="006D3DF4" w:rsidRPr="004D5757" w:rsidRDefault="006D3DF4" w:rsidP="00D47DF7">
            <w:pPr>
              <w:pStyle w:val="ae"/>
            </w:pPr>
            <w:r w:rsidRPr="004D5757">
              <w:t>Обследование неуспевающих детей по итогам 1-й четверти</w:t>
            </w: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pPr>
            <w:r w:rsidRPr="004D5757">
              <w:rPr>
                <w:b/>
              </w:rPr>
              <w:t>Консультационная работа.</w:t>
            </w:r>
            <w:r w:rsidRPr="004D5757">
              <w:t xml:space="preserve"> Консультации для родителей, имеющих детей с отклонениями в развитии.</w:t>
            </w:r>
          </w:p>
          <w:p w:rsidR="006D3DF4" w:rsidRPr="004D5757" w:rsidRDefault="006D3DF4" w:rsidP="00D47DF7">
            <w:pPr>
              <w:pStyle w:val="ae"/>
            </w:pPr>
            <w:r w:rsidRPr="004D5757">
              <w:t xml:space="preserve">Оказание помощи родителям </w:t>
            </w:r>
            <w:r w:rsidRPr="004D5757">
              <w:lastRenderedPageBreak/>
              <w:t>в процессе обучения и воспитания детей КОР</w:t>
            </w:r>
          </w:p>
          <w:p w:rsidR="006D3DF4" w:rsidRPr="004D5757" w:rsidRDefault="006D3DF4" w:rsidP="00D47DF7">
            <w:pPr>
              <w:pStyle w:val="ae"/>
            </w:pPr>
            <w:r w:rsidRPr="004D5757">
              <w:t>Направление детей на ПМПК, имеющих отклонения в развитии</w:t>
            </w: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rPr>
                <w:b/>
              </w:rPr>
            </w:pPr>
            <w:r w:rsidRPr="004D5757">
              <w:rPr>
                <w:b/>
              </w:rPr>
              <w:t>Организационно-методическая работа.</w:t>
            </w:r>
          </w:p>
          <w:p w:rsidR="006D3DF4" w:rsidRPr="004D5757" w:rsidRDefault="006D3DF4" w:rsidP="00D47DF7">
            <w:pPr>
              <w:pStyle w:val="ae"/>
            </w:pPr>
            <w:r w:rsidRPr="004D5757">
              <w:t>Методические рекомендации учителям предметникам по обучению  детей, имеющих отклонения в развитии.</w:t>
            </w:r>
          </w:p>
          <w:p w:rsidR="006D3DF4" w:rsidRPr="004D5757" w:rsidRDefault="006D3DF4" w:rsidP="00D47DF7">
            <w:pPr>
              <w:pStyle w:val="ae"/>
            </w:pPr>
            <w:r w:rsidRPr="004D5757">
              <w:t>Инструктаж по составлению рабочих программ для учащихся КРО</w:t>
            </w:r>
          </w:p>
          <w:p w:rsidR="006D3DF4" w:rsidRPr="004D5757" w:rsidRDefault="006D3DF4" w:rsidP="00D47DF7">
            <w:pPr>
              <w:pStyle w:val="ae"/>
            </w:pPr>
            <w:r w:rsidRPr="004D5757">
              <w:t xml:space="preserve">Сбор данных о детях, имеющих отклонение в развитии. </w:t>
            </w:r>
          </w:p>
          <w:p w:rsidR="006D3DF4" w:rsidRPr="004D5757" w:rsidRDefault="006D3DF4" w:rsidP="00D47DF7">
            <w:pPr>
              <w:pStyle w:val="ae"/>
            </w:pPr>
            <w:r w:rsidRPr="004D5757">
              <w:t xml:space="preserve">Заседание </w:t>
            </w:r>
            <w:proofErr w:type="spellStart"/>
            <w:r w:rsidRPr="004D5757">
              <w:t>ПМПк</w:t>
            </w:r>
            <w:proofErr w:type="spellEnd"/>
            <w:r w:rsidRPr="004D5757">
              <w:t xml:space="preserve"> по вопросу направления на ПМПК для обследования</w:t>
            </w:r>
          </w:p>
          <w:p w:rsidR="006D3DF4" w:rsidRPr="004D5757" w:rsidRDefault="006D3DF4" w:rsidP="00D47DF7">
            <w:pPr>
              <w:pStyle w:val="ae"/>
            </w:pPr>
            <w:r w:rsidRPr="004D5757">
              <w:t>Мониторинг данных об учащихся, состоящих на учете. Статистический и аналитический отчеты.</w:t>
            </w:r>
          </w:p>
          <w:p w:rsidR="006D3DF4" w:rsidRPr="004D5757" w:rsidRDefault="006D3DF4" w:rsidP="00D47DF7">
            <w:pPr>
              <w:pStyle w:val="ae"/>
            </w:pPr>
            <w:r w:rsidRPr="004D5757">
              <w:t>Подача заявки на разрешение сдачи выпускных экзаменов</w:t>
            </w:r>
          </w:p>
          <w:p w:rsidR="006D3DF4" w:rsidRPr="004D5757" w:rsidRDefault="006D3DF4" w:rsidP="00D47DF7">
            <w:pPr>
              <w:pStyle w:val="ae"/>
            </w:pPr>
          </w:p>
          <w:p w:rsidR="006D3DF4" w:rsidRPr="004D5757" w:rsidRDefault="006D3DF4" w:rsidP="00D47DF7">
            <w:pPr>
              <w:pStyle w:val="ae"/>
            </w:pPr>
            <w:proofErr w:type="spellStart"/>
            <w:r w:rsidRPr="004D5757">
              <w:t>Взаимопосещение</w:t>
            </w:r>
            <w:proofErr w:type="spellEnd"/>
            <w:r w:rsidRPr="004D5757">
              <w:t xml:space="preserve"> уроков</w:t>
            </w: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pPr>
            <w:r w:rsidRPr="004D5757">
              <w:t>Экспертная работа.</w:t>
            </w:r>
          </w:p>
          <w:p w:rsidR="006D3DF4" w:rsidRPr="004D5757" w:rsidRDefault="006D3DF4" w:rsidP="00D47DF7">
            <w:pPr>
              <w:pStyle w:val="ae"/>
            </w:pPr>
            <w:r w:rsidRPr="004D5757">
              <w:t>Контроль и оценка деятельности учителей -предметников и классных руководителей.</w:t>
            </w:r>
          </w:p>
          <w:p w:rsidR="006D3DF4" w:rsidRPr="004D5757" w:rsidRDefault="006D3DF4" w:rsidP="00D47DF7">
            <w:pPr>
              <w:pStyle w:val="ae"/>
            </w:pPr>
            <w:r w:rsidRPr="004D5757">
              <w:t xml:space="preserve">Контроль за выполнением учебных программ, рекомендованных </w:t>
            </w:r>
            <w:proofErr w:type="spellStart"/>
            <w:r w:rsidRPr="004D5757">
              <w:t>ПМПк</w:t>
            </w:r>
            <w:proofErr w:type="spellEnd"/>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rPr>
                <w:b/>
              </w:rPr>
            </w:pPr>
          </w:p>
          <w:p w:rsidR="006D3DF4" w:rsidRPr="004D5757" w:rsidRDefault="006D3DF4" w:rsidP="00D47DF7">
            <w:pPr>
              <w:pStyle w:val="ae"/>
            </w:pPr>
            <w:r w:rsidRPr="004D5757">
              <w:t>Просветительная работа</w:t>
            </w:r>
          </w:p>
          <w:p w:rsidR="006D3DF4" w:rsidRPr="004D5757" w:rsidRDefault="006D3DF4" w:rsidP="00D47DF7">
            <w:pPr>
              <w:pStyle w:val="ae"/>
            </w:pPr>
            <w:r w:rsidRPr="004D5757">
              <w:t xml:space="preserve">Повышение квалификации учителей, работающих с детьми по </w:t>
            </w:r>
            <w:proofErr w:type="spellStart"/>
            <w:r w:rsidRPr="004D5757">
              <w:t>спецкорпрограммам</w:t>
            </w:r>
            <w:proofErr w:type="spellEnd"/>
          </w:p>
          <w:p w:rsidR="006D3DF4" w:rsidRPr="004D5757" w:rsidRDefault="006D3DF4" w:rsidP="00D47DF7">
            <w:pPr>
              <w:pStyle w:val="ae"/>
            </w:pPr>
            <w:r w:rsidRPr="004D5757">
              <w:t>Участие в работе научно — практических семинарах (районные, областные)</w:t>
            </w:r>
          </w:p>
          <w:p w:rsidR="006D3DF4" w:rsidRPr="004D5757" w:rsidRDefault="006D3DF4" w:rsidP="00D47DF7">
            <w:pPr>
              <w:pStyle w:val="ae"/>
            </w:pPr>
            <w:r w:rsidRPr="004D5757">
              <w:t xml:space="preserve">Организация педсоветов, заседаний </w:t>
            </w:r>
            <w:proofErr w:type="spellStart"/>
            <w:r w:rsidRPr="004D5757">
              <w:t>ПМПк</w:t>
            </w:r>
            <w:proofErr w:type="spellEnd"/>
            <w:r w:rsidRPr="004D5757">
              <w:t>.</w:t>
            </w:r>
          </w:p>
          <w:p w:rsidR="006D3DF4" w:rsidRPr="004D5757" w:rsidRDefault="006D3DF4" w:rsidP="00D47DF7">
            <w:pPr>
              <w:pStyle w:val="ae"/>
            </w:pPr>
            <w:r w:rsidRPr="004D5757">
              <w:lastRenderedPageBreak/>
              <w:t xml:space="preserve">Участие в работе </w:t>
            </w:r>
            <w:proofErr w:type="spellStart"/>
            <w:r w:rsidRPr="004D5757">
              <w:t>педвсеобуча</w:t>
            </w:r>
            <w:proofErr w:type="spellEnd"/>
            <w:r w:rsidRPr="004D5757">
              <w:t>.</w:t>
            </w:r>
          </w:p>
          <w:p w:rsidR="006D3DF4" w:rsidRPr="004D5757" w:rsidRDefault="006D3DF4" w:rsidP="00D47DF7">
            <w:pPr>
              <w:pStyle w:val="ae"/>
            </w:pPr>
            <w:r w:rsidRPr="004D5757">
              <w:t>Беседы с родителями по вопросу коррекционного обучения.</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tc>
        <w:tc>
          <w:tcPr>
            <w:tcW w:w="2343" w:type="dxa"/>
            <w:tcBorders>
              <w:top w:val="nil"/>
              <w:left w:val="single" w:sz="2" w:space="0" w:color="000000"/>
              <w:bottom w:val="single" w:sz="2" w:space="0" w:color="000000"/>
              <w:right w:val="nil"/>
            </w:tcBorders>
          </w:tcPr>
          <w:p w:rsidR="006D3DF4" w:rsidRPr="004D5757" w:rsidRDefault="006D3DF4" w:rsidP="00D47DF7">
            <w:pPr>
              <w:pStyle w:val="ae"/>
              <w:snapToGrid w:val="0"/>
            </w:pPr>
          </w:p>
          <w:p w:rsidR="006D3DF4" w:rsidRPr="004D5757" w:rsidRDefault="006D3DF4" w:rsidP="00D47DF7">
            <w:pPr>
              <w:pStyle w:val="ae"/>
              <w:snapToGrid w:val="0"/>
            </w:pPr>
            <w:r w:rsidRPr="004D5757">
              <w:t>Выявление групп риска и уточнение  отклонений в развитии.</w:t>
            </w:r>
          </w:p>
          <w:p w:rsidR="006D3DF4" w:rsidRPr="004D5757" w:rsidRDefault="006D3DF4" w:rsidP="00D47DF7">
            <w:pPr>
              <w:pStyle w:val="ae"/>
            </w:pPr>
            <w:r w:rsidRPr="004D5757">
              <w:t>.</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Практическая помощь родителям педагогами.</w:t>
            </w:r>
          </w:p>
          <w:p w:rsidR="006D3DF4" w:rsidRPr="004D5757" w:rsidRDefault="006D3DF4" w:rsidP="00D47DF7">
            <w:pPr>
              <w:pStyle w:val="ae"/>
            </w:pPr>
            <w:r w:rsidRPr="004D5757">
              <w:t xml:space="preserve">Оказание </w:t>
            </w:r>
            <w:r w:rsidRPr="004D5757">
              <w:lastRenderedPageBreak/>
              <w:t>квалифицированной помощи.</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Повышение качества работы.</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Пополнение школьного банка данных о детях этой категории</w:t>
            </w:r>
          </w:p>
          <w:p w:rsidR="006D3DF4" w:rsidRPr="004D5757" w:rsidRDefault="006D3DF4" w:rsidP="00D47DF7">
            <w:pPr>
              <w:pStyle w:val="ae"/>
            </w:pPr>
            <w:r w:rsidRPr="004D5757">
              <w:t xml:space="preserve">Отслеживание усвоения рекомендованных </w:t>
            </w:r>
            <w:proofErr w:type="spellStart"/>
            <w:r w:rsidRPr="004D5757">
              <w:t>ПМПк</w:t>
            </w:r>
            <w:proofErr w:type="spellEnd"/>
            <w:r w:rsidRPr="004D5757">
              <w:t xml:space="preserve">  программ.</w:t>
            </w:r>
          </w:p>
          <w:p w:rsidR="006D3DF4" w:rsidRPr="004D5757" w:rsidRDefault="006D3DF4" w:rsidP="00D47DF7">
            <w:pPr>
              <w:pStyle w:val="ae"/>
            </w:pPr>
            <w:r w:rsidRPr="004D5757">
              <w:t xml:space="preserve">Представление обучающихся по </w:t>
            </w:r>
            <w:proofErr w:type="spellStart"/>
            <w:r w:rsidRPr="004D5757">
              <w:t>спецкорпрограмме</w:t>
            </w:r>
            <w:proofErr w:type="spellEnd"/>
            <w:r w:rsidRPr="004D5757">
              <w:t>, сдать экзамен</w:t>
            </w:r>
          </w:p>
          <w:p w:rsidR="006D3DF4" w:rsidRPr="004D5757" w:rsidRDefault="006D3DF4" w:rsidP="00D47DF7">
            <w:pPr>
              <w:pStyle w:val="ae"/>
            </w:pPr>
            <w:r w:rsidRPr="004D5757">
              <w:t>Обмен опытом.</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w:t>
            </w:r>
          </w:p>
          <w:p w:rsidR="006D3DF4" w:rsidRPr="004D5757" w:rsidRDefault="006D3DF4" w:rsidP="00D47DF7">
            <w:pPr>
              <w:pStyle w:val="ae"/>
            </w:pPr>
            <w:r w:rsidRPr="004D5757">
              <w:t>Обеспечение прав ребенка на образование.</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Повышение уровня профессиональной квалификации.</w:t>
            </w:r>
          </w:p>
          <w:p w:rsidR="006D3DF4" w:rsidRPr="004D5757" w:rsidRDefault="006D3DF4" w:rsidP="00D47DF7">
            <w:pPr>
              <w:pStyle w:val="ae"/>
            </w:pPr>
          </w:p>
          <w:p w:rsidR="006D3DF4" w:rsidRPr="004D5757" w:rsidRDefault="006D3DF4" w:rsidP="00D47DF7">
            <w:pPr>
              <w:pStyle w:val="ae"/>
            </w:pPr>
          </w:p>
          <w:p w:rsidR="006D3DF4" w:rsidRPr="004D5757" w:rsidRDefault="006D3DF4" w:rsidP="00D47DF7">
            <w:pPr>
              <w:pStyle w:val="ae"/>
            </w:pPr>
            <w:r w:rsidRPr="004D5757">
              <w:t xml:space="preserve">Обмен опытом </w:t>
            </w:r>
          </w:p>
          <w:p w:rsidR="006D3DF4" w:rsidRPr="004D5757" w:rsidRDefault="006D3DF4" w:rsidP="00D47DF7">
            <w:pPr>
              <w:pStyle w:val="ae"/>
            </w:pPr>
          </w:p>
          <w:p w:rsidR="006D3DF4" w:rsidRPr="004D5757" w:rsidRDefault="006D3DF4" w:rsidP="00D47DF7">
            <w:pPr>
              <w:pStyle w:val="ae"/>
            </w:pPr>
            <w:r w:rsidRPr="004D5757">
              <w:t>Просветительская работа с родителями.</w:t>
            </w:r>
          </w:p>
          <w:p w:rsidR="006D3DF4" w:rsidRPr="004D5757" w:rsidRDefault="006D3DF4" w:rsidP="00D47DF7">
            <w:pPr>
              <w:pStyle w:val="ae"/>
            </w:pPr>
          </w:p>
        </w:tc>
        <w:tc>
          <w:tcPr>
            <w:tcW w:w="1561" w:type="dxa"/>
            <w:tcBorders>
              <w:top w:val="nil"/>
              <w:left w:val="single" w:sz="2" w:space="0" w:color="000000"/>
              <w:bottom w:val="single" w:sz="2" w:space="0" w:color="000000"/>
              <w:right w:val="nil"/>
            </w:tcBorders>
          </w:tcPr>
          <w:p w:rsidR="006D3DF4" w:rsidRPr="004D5757" w:rsidRDefault="006D3DF4" w:rsidP="00D47DF7">
            <w:pPr>
              <w:pStyle w:val="ae"/>
              <w:snapToGrid w:val="0"/>
            </w:pPr>
          </w:p>
          <w:p w:rsidR="006D3DF4" w:rsidRPr="004D5757" w:rsidRDefault="006D3DF4" w:rsidP="00D47DF7">
            <w:pPr>
              <w:pStyle w:val="ae"/>
              <w:snapToGrid w:val="0"/>
            </w:pPr>
            <w:r w:rsidRPr="004D5757">
              <w:t>Обучающиеся</w:t>
            </w: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r w:rsidRPr="004D5757">
              <w:t>Родители</w:t>
            </w:r>
          </w:p>
          <w:p w:rsidR="006D3DF4" w:rsidRPr="004D5757" w:rsidRDefault="006D3DF4" w:rsidP="00D47DF7">
            <w:pPr>
              <w:pStyle w:val="ae"/>
              <w:snapToGrid w:val="0"/>
            </w:pPr>
            <w:r w:rsidRPr="004D5757">
              <w:t>Педагоги</w:t>
            </w: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pStyle w:val="ae"/>
              <w:snapToGrid w:val="0"/>
            </w:pPr>
          </w:p>
          <w:p w:rsidR="006D3DF4" w:rsidRPr="004D5757" w:rsidRDefault="006D3DF4" w:rsidP="00D47DF7">
            <w:pPr>
              <w:pStyle w:val="ae"/>
              <w:snapToGrid w:val="0"/>
            </w:pPr>
            <w:r w:rsidRPr="004D5757">
              <w:t>Родители</w:t>
            </w: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roofErr w:type="spellStart"/>
            <w:r w:rsidRPr="004D5757">
              <w:rPr>
                <w:sz w:val="24"/>
                <w:szCs w:val="24"/>
              </w:rPr>
              <w:t>Обучающи</w:t>
            </w:r>
            <w:proofErr w:type="spellEnd"/>
          </w:p>
          <w:p w:rsidR="006D3DF4" w:rsidRPr="004D5757" w:rsidRDefault="006D3DF4" w:rsidP="00D47DF7">
            <w:pPr>
              <w:rPr>
                <w:sz w:val="24"/>
                <w:szCs w:val="24"/>
              </w:rPr>
            </w:pPr>
            <w:proofErr w:type="spellStart"/>
            <w:r w:rsidRPr="004D5757">
              <w:rPr>
                <w:sz w:val="24"/>
                <w:szCs w:val="24"/>
              </w:rPr>
              <w:lastRenderedPageBreak/>
              <w:t>еся</w:t>
            </w:r>
            <w:proofErr w:type="spellEnd"/>
          </w:p>
          <w:p w:rsidR="006D3DF4" w:rsidRPr="004D5757" w:rsidRDefault="006D3DF4" w:rsidP="00D47DF7">
            <w:pPr>
              <w:rPr>
                <w:sz w:val="24"/>
                <w:szCs w:val="24"/>
              </w:rPr>
            </w:pPr>
            <w:r w:rsidRPr="004D5757">
              <w:rPr>
                <w:sz w:val="24"/>
                <w:szCs w:val="24"/>
              </w:rPr>
              <w:t>Педагоги</w:t>
            </w: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r w:rsidRPr="004D5757">
              <w:rPr>
                <w:sz w:val="24"/>
                <w:szCs w:val="24"/>
              </w:rPr>
              <w:t>Педагоги</w:t>
            </w: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r w:rsidRPr="004D5757">
              <w:rPr>
                <w:sz w:val="24"/>
                <w:szCs w:val="24"/>
              </w:rPr>
              <w:t>Педагоги</w:t>
            </w: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rPr>
                <w:sz w:val="24"/>
                <w:szCs w:val="24"/>
              </w:rPr>
            </w:pPr>
          </w:p>
          <w:p w:rsidR="006D3DF4" w:rsidRPr="004D5757" w:rsidRDefault="006D3DF4" w:rsidP="00D47DF7">
            <w:pPr>
              <w:suppressAutoHyphens/>
              <w:rPr>
                <w:sz w:val="24"/>
                <w:szCs w:val="24"/>
                <w:lang w:eastAsia="ar-SA"/>
              </w:rPr>
            </w:pPr>
            <w:r w:rsidRPr="004D5757">
              <w:rPr>
                <w:sz w:val="24"/>
                <w:szCs w:val="24"/>
              </w:rPr>
              <w:t>Педагоги и родители</w:t>
            </w:r>
          </w:p>
        </w:tc>
        <w:tc>
          <w:tcPr>
            <w:tcW w:w="1963" w:type="dxa"/>
            <w:tcBorders>
              <w:top w:val="nil"/>
              <w:left w:val="single" w:sz="2" w:space="0" w:color="000000"/>
              <w:bottom w:val="single" w:sz="2" w:space="0" w:color="000000"/>
              <w:right w:val="single" w:sz="2" w:space="0" w:color="000000"/>
            </w:tcBorders>
          </w:tcPr>
          <w:p w:rsidR="006D3DF4" w:rsidRPr="004D5757" w:rsidRDefault="006D3DF4" w:rsidP="00D47DF7">
            <w:pPr>
              <w:pStyle w:val="ae"/>
              <w:snapToGrid w:val="0"/>
            </w:pPr>
          </w:p>
          <w:p w:rsidR="006D3DF4" w:rsidRPr="004D5757" w:rsidRDefault="006D3DF4" w:rsidP="00D47DF7">
            <w:pPr>
              <w:pStyle w:val="ae"/>
              <w:snapToGrid w:val="0"/>
            </w:pPr>
            <w:r w:rsidRPr="004D5757">
              <w:t>Ликвидация пробелов в знаниях</w:t>
            </w:r>
          </w:p>
          <w:p w:rsidR="006D3DF4" w:rsidRPr="004D5757" w:rsidRDefault="006D3DF4" w:rsidP="00D47DF7">
            <w:pPr>
              <w:pStyle w:val="ae"/>
              <w:snapToGrid w:val="0"/>
            </w:pPr>
            <w:r w:rsidRPr="004D5757">
              <w:t xml:space="preserve"> Разработка рекомендаций педагогам и родителям по процессу обучения и воспитания детей</w:t>
            </w:r>
          </w:p>
          <w:p w:rsidR="006D3DF4" w:rsidRPr="004D5757" w:rsidRDefault="006D3DF4" w:rsidP="00D47DF7">
            <w:pPr>
              <w:pStyle w:val="ae"/>
              <w:snapToGrid w:val="0"/>
            </w:pPr>
          </w:p>
          <w:p w:rsidR="006D3DF4" w:rsidRPr="004D5757" w:rsidRDefault="006D3DF4" w:rsidP="00D47DF7">
            <w:pPr>
              <w:pStyle w:val="ae"/>
            </w:pPr>
            <w:r w:rsidRPr="004D5757">
              <w:t xml:space="preserve">Создание необходимых </w:t>
            </w:r>
            <w:r w:rsidRPr="004D5757">
              <w:lastRenderedPageBreak/>
              <w:t>условий для развития и обучения</w:t>
            </w:r>
          </w:p>
          <w:p w:rsidR="006D3DF4" w:rsidRPr="004D5757" w:rsidRDefault="006D3DF4" w:rsidP="00D47DF7">
            <w:pPr>
              <w:pStyle w:val="ae"/>
            </w:pPr>
          </w:p>
          <w:p w:rsidR="006D3DF4" w:rsidRPr="004D5757" w:rsidRDefault="006D3DF4" w:rsidP="00D47DF7">
            <w:pPr>
              <w:pStyle w:val="ae"/>
            </w:pPr>
            <w:r w:rsidRPr="004D5757">
              <w:t>Создание благоприятных условий для обучения детей КРО</w:t>
            </w: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pPr>
            <w:r w:rsidRPr="004D5757">
              <w:t>Повышение качества работы.</w:t>
            </w: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pPr>
            <w:r w:rsidRPr="004D5757">
              <w:t xml:space="preserve">Контроль за выполнением учебных программ, рекомендованных </w:t>
            </w:r>
            <w:proofErr w:type="spellStart"/>
            <w:r w:rsidRPr="004D5757">
              <w:t>ПМПк</w:t>
            </w:r>
            <w:proofErr w:type="spellEnd"/>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r w:rsidRPr="004D5757">
              <w:t xml:space="preserve">Взаимосвязь </w:t>
            </w:r>
            <w:r w:rsidRPr="004D5757">
              <w:lastRenderedPageBreak/>
              <w:t>родителей и учителей для достижения желаемых результатов в обучении.</w:t>
            </w: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p w:rsidR="006D3DF4" w:rsidRPr="004D5757" w:rsidRDefault="006D3DF4" w:rsidP="00D47DF7">
            <w:pPr>
              <w:pStyle w:val="ae"/>
              <w:snapToGrid w:val="0"/>
            </w:pPr>
          </w:p>
        </w:tc>
      </w:tr>
    </w:tbl>
    <w:p w:rsidR="006D3DF4" w:rsidRPr="004D5757" w:rsidRDefault="006D3DF4" w:rsidP="006D3DF4">
      <w:pPr>
        <w:ind w:left="360"/>
        <w:jc w:val="both"/>
        <w:rPr>
          <w:sz w:val="24"/>
          <w:szCs w:val="24"/>
          <w:lang w:eastAsia="ar-SA"/>
        </w:rPr>
      </w:pPr>
      <w:r w:rsidRPr="004D5757">
        <w:rPr>
          <w:sz w:val="24"/>
          <w:szCs w:val="24"/>
        </w:rPr>
        <w:lastRenderedPageBreak/>
        <w:t>Методы и технологии работы, применяемые в рамках данных услуг.</w:t>
      </w:r>
    </w:p>
    <w:p w:rsidR="006D3DF4" w:rsidRPr="004D5757" w:rsidRDefault="006D3DF4" w:rsidP="006D3DF4">
      <w:pPr>
        <w:ind w:left="360"/>
        <w:jc w:val="both"/>
        <w:rPr>
          <w:sz w:val="24"/>
          <w:szCs w:val="24"/>
        </w:rPr>
      </w:pPr>
    </w:p>
    <w:tbl>
      <w:tblPr>
        <w:tblW w:w="0" w:type="auto"/>
        <w:tblInd w:w="55" w:type="dxa"/>
        <w:tblLayout w:type="fixed"/>
        <w:tblCellMar>
          <w:top w:w="55" w:type="dxa"/>
          <w:left w:w="55" w:type="dxa"/>
          <w:bottom w:w="55" w:type="dxa"/>
          <w:right w:w="55" w:type="dxa"/>
        </w:tblCellMar>
        <w:tblLook w:val="04A0"/>
      </w:tblPr>
      <w:tblGrid>
        <w:gridCol w:w="4880"/>
        <w:gridCol w:w="4891"/>
      </w:tblGrid>
      <w:tr w:rsidR="006D3DF4" w:rsidRPr="004D5757" w:rsidTr="00D47DF7">
        <w:tc>
          <w:tcPr>
            <w:tcW w:w="4880" w:type="dxa"/>
            <w:tcBorders>
              <w:top w:val="single" w:sz="2" w:space="0" w:color="000000"/>
              <w:left w:val="single" w:sz="2" w:space="0" w:color="000000"/>
              <w:bottom w:val="single" w:sz="2" w:space="0" w:color="000000"/>
              <w:right w:val="nil"/>
            </w:tcBorders>
          </w:tcPr>
          <w:p w:rsidR="006D3DF4" w:rsidRPr="004D5757" w:rsidRDefault="006D3DF4" w:rsidP="00D47DF7">
            <w:pPr>
              <w:pStyle w:val="ae"/>
              <w:snapToGrid w:val="0"/>
            </w:pPr>
            <w:r w:rsidRPr="004D5757">
              <w:t>Целевая группа</w:t>
            </w:r>
          </w:p>
        </w:tc>
        <w:tc>
          <w:tcPr>
            <w:tcW w:w="4891" w:type="dxa"/>
            <w:tcBorders>
              <w:top w:val="single" w:sz="2" w:space="0" w:color="000000"/>
              <w:left w:val="single" w:sz="2" w:space="0" w:color="000000"/>
              <w:bottom w:val="single" w:sz="2" w:space="0" w:color="000000"/>
              <w:right w:val="single" w:sz="2" w:space="0" w:color="000000"/>
            </w:tcBorders>
          </w:tcPr>
          <w:p w:rsidR="006D3DF4" w:rsidRPr="004D5757" w:rsidRDefault="006D3DF4" w:rsidP="00D47DF7">
            <w:pPr>
              <w:pStyle w:val="ae"/>
              <w:snapToGrid w:val="0"/>
            </w:pPr>
            <w:r w:rsidRPr="004D5757">
              <w:t>Методы и технологии работы</w:t>
            </w:r>
          </w:p>
        </w:tc>
      </w:tr>
      <w:tr w:rsidR="006D3DF4" w:rsidRPr="004D5757" w:rsidTr="00D47DF7">
        <w:tc>
          <w:tcPr>
            <w:tcW w:w="4880" w:type="dxa"/>
            <w:tcBorders>
              <w:top w:val="nil"/>
              <w:left w:val="single" w:sz="2" w:space="0" w:color="000000"/>
              <w:bottom w:val="single" w:sz="2" w:space="0" w:color="000000"/>
              <w:right w:val="nil"/>
            </w:tcBorders>
          </w:tcPr>
          <w:p w:rsidR="006D3DF4" w:rsidRPr="004D5757" w:rsidRDefault="006D3DF4" w:rsidP="00D47DF7">
            <w:pPr>
              <w:pStyle w:val="ae"/>
              <w:snapToGrid w:val="0"/>
            </w:pPr>
            <w:r w:rsidRPr="004D5757">
              <w:t>Обучающиеся</w:t>
            </w:r>
          </w:p>
          <w:p w:rsidR="006D3DF4" w:rsidRPr="004D5757" w:rsidRDefault="006D3DF4" w:rsidP="00D47DF7">
            <w:pPr>
              <w:pStyle w:val="ae"/>
            </w:pPr>
          </w:p>
          <w:p w:rsidR="006D3DF4" w:rsidRPr="004D5757" w:rsidRDefault="006D3DF4" w:rsidP="00D47DF7">
            <w:pPr>
              <w:pStyle w:val="ae"/>
            </w:pPr>
            <w:r w:rsidRPr="004D5757">
              <w:t>Педагогический коллектив</w:t>
            </w:r>
          </w:p>
          <w:p w:rsidR="006D3DF4" w:rsidRPr="004D5757" w:rsidRDefault="006D3DF4" w:rsidP="00D47DF7">
            <w:pPr>
              <w:pStyle w:val="ae"/>
            </w:pPr>
          </w:p>
          <w:p w:rsidR="006D3DF4" w:rsidRPr="004D5757" w:rsidRDefault="006D3DF4" w:rsidP="00D47DF7">
            <w:pPr>
              <w:pStyle w:val="ae"/>
            </w:pPr>
            <w:r w:rsidRPr="004D5757">
              <w:t>Родители</w:t>
            </w:r>
          </w:p>
        </w:tc>
        <w:tc>
          <w:tcPr>
            <w:tcW w:w="4891" w:type="dxa"/>
            <w:tcBorders>
              <w:top w:val="nil"/>
              <w:left w:val="single" w:sz="2" w:space="0" w:color="000000"/>
              <w:bottom w:val="single" w:sz="2" w:space="0" w:color="000000"/>
              <w:right w:val="single" w:sz="2" w:space="0" w:color="000000"/>
            </w:tcBorders>
          </w:tcPr>
          <w:p w:rsidR="006D3DF4" w:rsidRPr="004D5757" w:rsidRDefault="006D3DF4" w:rsidP="00D47DF7">
            <w:pPr>
              <w:pStyle w:val="ae"/>
              <w:snapToGrid w:val="0"/>
            </w:pPr>
            <w:r w:rsidRPr="004D5757">
              <w:t>Анкетирование, беседа, индивидуальный подход, практикум, групповая работа</w:t>
            </w:r>
          </w:p>
          <w:p w:rsidR="006D3DF4" w:rsidRPr="004D5757" w:rsidRDefault="006D3DF4" w:rsidP="00D47DF7">
            <w:pPr>
              <w:pStyle w:val="ae"/>
            </w:pPr>
            <w:r w:rsidRPr="004D5757">
              <w:t>Беседа, семинары, « Дебаты», « Мозговой штурм», консультирование</w:t>
            </w:r>
          </w:p>
          <w:p w:rsidR="006D3DF4" w:rsidRPr="004D5757" w:rsidRDefault="006D3DF4" w:rsidP="00D47DF7">
            <w:pPr>
              <w:pStyle w:val="ae"/>
            </w:pPr>
            <w:r w:rsidRPr="004D5757">
              <w:t>Беседа, « Дебаты», « Мозговой штурм», анкетирование, консультирование.</w:t>
            </w:r>
          </w:p>
          <w:p w:rsidR="006D3DF4" w:rsidRPr="004D5757" w:rsidRDefault="006D3DF4" w:rsidP="00D47DF7">
            <w:pPr>
              <w:pStyle w:val="ae"/>
            </w:pPr>
          </w:p>
        </w:tc>
      </w:tr>
    </w:tbl>
    <w:p w:rsidR="006D3DF4" w:rsidRPr="004D5757" w:rsidRDefault="006D3DF4" w:rsidP="006D3DF4">
      <w:pPr>
        <w:ind w:left="360"/>
        <w:jc w:val="both"/>
        <w:rPr>
          <w:sz w:val="24"/>
          <w:szCs w:val="24"/>
          <w:lang w:eastAsia="ar-SA"/>
        </w:rPr>
      </w:pPr>
    </w:p>
    <w:p w:rsidR="006D3DF4" w:rsidRPr="004D5757" w:rsidRDefault="006D3DF4" w:rsidP="006D3DF4">
      <w:pPr>
        <w:rPr>
          <w:i/>
          <w:iCs/>
          <w:sz w:val="24"/>
          <w:szCs w:val="24"/>
        </w:rPr>
      </w:pPr>
    </w:p>
    <w:p w:rsidR="006D3DF4" w:rsidRPr="004D5757" w:rsidRDefault="006D3DF4" w:rsidP="006D3DF4">
      <w:pPr>
        <w:shd w:val="clear" w:color="auto" w:fill="FFFFFF"/>
        <w:tabs>
          <w:tab w:val="left" w:pos="2295"/>
        </w:tabs>
        <w:ind w:firstLine="284"/>
        <w:jc w:val="center"/>
        <w:rPr>
          <w:rFonts w:eastAsia="Calibri"/>
          <w:i/>
          <w:sz w:val="24"/>
          <w:szCs w:val="24"/>
        </w:rPr>
      </w:pPr>
      <w:r w:rsidRPr="004D5757">
        <w:rPr>
          <w:i/>
          <w:iCs/>
          <w:sz w:val="24"/>
          <w:szCs w:val="24"/>
        </w:rPr>
        <w:t xml:space="preserve">2.6. </w:t>
      </w:r>
      <w:r w:rsidRPr="004D5757">
        <w:rPr>
          <w:rFonts w:eastAsia="Calibri"/>
          <w:i/>
          <w:sz w:val="24"/>
          <w:szCs w:val="24"/>
        </w:rPr>
        <w:t xml:space="preserve">Характеристика </w:t>
      </w:r>
      <w:proofErr w:type="spellStart"/>
      <w:r w:rsidRPr="004D5757">
        <w:rPr>
          <w:rFonts w:eastAsia="Calibri"/>
          <w:i/>
          <w:sz w:val="24"/>
          <w:szCs w:val="24"/>
        </w:rPr>
        <w:t>внутришкольной</w:t>
      </w:r>
      <w:proofErr w:type="spellEnd"/>
      <w:r w:rsidRPr="004D5757">
        <w:rPr>
          <w:rFonts w:eastAsia="Calibri"/>
          <w:i/>
          <w:sz w:val="24"/>
          <w:szCs w:val="24"/>
        </w:rPr>
        <w:t xml:space="preserve"> оценки качества.</w:t>
      </w:r>
    </w:p>
    <w:p w:rsidR="006D3DF4" w:rsidRPr="004D5757" w:rsidRDefault="006D3DF4" w:rsidP="006D3DF4">
      <w:pPr>
        <w:shd w:val="clear" w:color="auto" w:fill="FFFFFF"/>
        <w:tabs>
          <w:tab w:val="left" w:pos="2295"/>
        </w:tabs>
        <w:ind w:firstLine="284"/>
        <w:rPr>
          <w:rFonts w:eastAsia="Calibri"/>
          <w:b/>
          <w:sz w:val="24"/>
          <w:szCs w:val="24"/>
          <w:u w:val="single"/>
        </w:rPr>
      </w:pPr>
    </w:p>
    <w:p w:rsidR="006D3DF4" w:rsidRPr="004D5757" w:rsidRDefault="006D3DF4" w:rsidP="006D3DF4">
      <w:pPr>
        <w:ind w:firstLine="284"/>
        <w:jc w:val="both"/>
        <w:rPr>
          <w:sz w:val="24"/>
          <w:szCs w:val="24"/>
        </w:rPr>
      </w:pPr>
      <w:r w:rsidRPr="004D5757">
        <w:rPr>
          <w:sz w:val="24"/>
          <w:szCs w:val="24"/>
        </w:rPr>
        <w:t xml:space="preserve">Качество образования является важнейшей задачей </w:t>
      </w:r>
      <w:proofErr w:type="spellStart"/>
      <w:r w:rsidRPr="004D5757">
        <w:rPr>
          <w:sz w:val="24"/>
          <w:szCs w:val="24"/>
        </w:rPr>
        <w:t>внутришкольного</w:t>
      </w:r>
      <w:proofErr w:type="spellEnd"/>
      <w:r w:rsidRPr="004D5757">
        <w:rPr>
          <w:sz w:val="24"/>
          <w:szCs w:val="24"/>
        </w:rPr>
        <w:t xml:space="preserve"> управления и показателем авторитетности и конкурентоспособности образовательного учреждения. В школе создана школьная система оценки качества образования. 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По итогам </w:t>
      </w:r>
      <w:proofErr w:type="spellStart"/>
      <w:r w:rsidRPr="004D5757">
        <w:rPr>
          <w:sz w:val="24"/>
          <w:szCs w:val="24"/>
        </w:rPr>
        <w:t>внутришкольного</w:t>
      </w:r>
      <w:proofErr w:type="spellEnd"/>
      <w:r w:rsidRPr="004D5757">
        <w:rPr>
          <w:sz w:val="24"/>
          <w:szCs w:val="24"/>
        </w:rPr>
        <w:t xml:space="preserve"> контроля составляются аналитические материалы, издаются приказы директора. </w:t>
      </w:r>
      <w:r w:rsidRPr="004D5757">
        <w:rPr>
          <w:iCs/>
          <w:sz w:val="24"/>
          <w:szCs w:val="24"/>
        </w:rPr>
        <w:t xml:space="preserve">Используются различные формы </w:t>
      </w:r>
      <w:proofErr w:type="spellStart"/>
      <w:r w:rsidRPr="004D5757">
        <w:rPr>
          <w:iCs/>
          <w:sz w:val="24"/>
          <w:szCs w:val="24"/>
        </w:rPr>
        <w:t>внутришкольного</w:t>
      </w:r>
      <w:proofErr w:type="spellEnd"/>
      <w:r w:rsidRPr="004D5757">
        <w:rPr>
          <w:iCs/>
          <w:sz w:val="24"/>
          <w:szCs w:val="24"/>
        </w:rPr>
        <w:t xml:space="preserve"> контроля: тематический, фронтальный, индивидуальный, классно – обобщающий, комплексно – обобщающий. </w:t>
      </w:r>
    </w:p>
    <w:p w:rsidR="006D3DF4" w:rsidRPr="004D5757" w:rsidRDefault="006D3DF4" w:rsidP="006D3DF4">
      <w:pPr>
        <w:tabs>
          <w:tab w:val="num" w:pos="720"/>
        </w:tabs>
        <w:jc w:val="both"/>
        <w:rPr>
          <w:sz w:val="24"/>
          <w:szCs w:val="24"/>
        </w:rPr>
      </w:pPr>
      <w:r w:rsidRPr="004D5757">
        <w:rPr>
          <w:sz w:val="24"/>
          <w:szCs w:val="24"/>
        </w:rPr>
        <w:t xml:space="preserve">Одним из показателей работы педагогического коллектива являются результаты: внешней экспертизы, административных контрольных работ, тестирования при </w:t>
      </w:r>
      <w:proofErr w:type="spellStart"/>
      <w:r w:rsidRPr="004D5757">
        <w:rPr>
          <w:sz w:val="24"/>
          <w:szCs w:val="24"/>
        </w:rPr>
        <w:t>самообследовании</w:t>
      </w:r>
      <w:proofErr w:type="spellEnd"/>
      <w:r w:rsidRPr="004D5757">
        <w:rPr>
          <w:sz w:val="24"/>
          <w:szCs w:val="24"/>
        </w:rPr>
        <w:t>,  итоговой и промежуточной аттестации</w:t>
      </w:r>
    </w:p>
    <w:p w:rsidR="006D3DF4" w:rsidRPr="004D5757" w:rsidRDefault="006D3DF4" w:rsidP="00271AE3">
      <w:pPr>
        <w:jc w:val="both"/>
        <w:rPr>
          <w:sz w:val="24"/>
          <w:szCs w:val="24"/>
        </w:rPr>
      </w:pPr>
      <w:r w:rsidRPr="004D5757">
        <w:rPr>
          <w:sz w:val="24"/>
          <w:szCs w:val="24"/>
        </w:rPr>
        <w:t xml:space="preserve">      Текущая, промежуточная и итоговая аттестация обучающихся производится по 5-ти балльной системе. Академическая неуспеваемость фиксируется при наличии неудовлетворительной годовой отметки по  предметам  учебного плана. </w:t>
      </w:r>
    </w:p>
    <w:p w:rsidR="006D3DF4" w:rsidRPr="004D5757" w:rsidRDefault="006D3DF4" w:rsidP="006D3DF4">
      <w:pPr>
        <w:shd w:val="clear" w:color="auto" w:fill="FFFFFF"/>
        <w:jc w:val="both"/>
        <w:rPr>
          <w:sz w:val="24"/>
          <w:szCs w:val="24"/>
        </w:rPr>
      </w:pPr>
      <w:r w:rsidRPr="004D5757">
        <w:rPr>
          <w:bCs/>
          <w:sz w:val="24"/>
          <w:szCs w:val="24"/>
        </w:rPr>
        <w:t xml:space="preserve">       </w:t>
      </w:r>
      <w:r w:rsidRPr="004D5757">
        <w:rPr>
          <w:sz w:val="24"/>
          <w:szCs w:val="24"/>
          <w:lang/>
        </w:rPr>
        <w:t xml:space="preserve">Содержание </w:t>
      </w:r>
      <w:proofErr w:type="spellStart"/>
      <w:r w:rsidRPr="004D5757">
        <w:rPr>
          <w:sz w:val="24"/>
          <w:szCs w:val="24"/>
          <w:lang/>
        </w:rPr>
        <w:t>внеучебной</w:t>
      </w:r>
      <w:proofErr w:type="spellEnd"/>
      <w:r w:rsidRPr="004D5757">
        <w:rPr>
          <w:sz w:val="24"/>
          <w:szCs w:val="24"/>
          <w:lang/>
        </w:rPr>
        <w:t xml:space="preserve"> деятельности учащихся  обусловлено</w:t>
      </w:r>
      <w:r w:rsidRPr="004D5757">
        <w:rPr>
          <w:sz w:val="24"/>
          <w:szCs w:val="24"/>
        </w:rPr>
        <w:t xml:space="preserve">: </w:t>
      </w:r>
    </w:p>
    <w:p w:rsidR="006D3DF4" w:rsidRPr="004D5757" w:rsidRDefault="006D3DF4" w:rsidP="006D3DF4">
      <w:pPr>
        <w:shd w:val="clear" w:color="auto" w:fill="FFFFFF"/>
        <w:tabs>
          <w:tab w:val="num" w:pos="720"/>
        </w:tabs>
        <w:jc w:val="both"/>
        <w:rPr>
          <w:sz w:val="24"/>
          <w:szCs w:val="24"/>
        </w:rPr>
      </w:pPr>
      <w:r w:rsidRPr="004D5757">
        <w:rPr>
          <w:rFonts w:eastAsia="Wingdings"/>
          <w:sz w:val="24"/>
          <w:szCs w:val="24"/>
        </w:rPr>
        <w:t>-</w:t>
      </w:r>
      <w:r w:rsidRPr="004D5757">
        <w:rPr>
          <w:sz w:val="24"/>
          <w:szCs w:val="24"/>
        </w:rPr>
        <w:t>ра</w:t>
      </w:r>
      <w:r w:rsidR="00271AE3">
        <w:rPr>
          <w:sz w:val="24"/>
          <w:szCs w:val="24"/>
        </w:rPr>
        <w:t xml:space="preserve">ботой школьных кружков и секций, внеурочной деятельностью </w:t>
      </w:r>
      <w:proofErr w:type="gramStart"/>
      <w:r w:rsidR="00271AE3">
        <w:rPr>
          <w:sz w:val="24"/>
          <w:szCs w:val="24"/>
        </w:rPr>
        <w:t xml:space="preserve">( </w:t>
      </w:r>
      <w:proofErr w:type="gramEnd"/>
      <w:r w:rsidR="00271AE3">
        <w:rPr>
          <w:sz w:val="24"/>
          <w:szCs w:val="24"/>
        </w:rPr>
        <w:t>ФГОС).</w:t>
      </w:r>
    </w:p>
    <w:p w:rsidR="006D3DF4" w:rsidRPr="004D5757" w:rsidRDefault="006D3DF4" w:rsidP="006D3DF4">
      <w:pPr>
        <w:shd w:val="clear" w:color="auto" w:fill="FFFFFF"/>
        <w:tabs>
          <w:tab w:val="num" w:pos="720"/>
        </w:tabs>
        <w:jc w:val="both"/>
        <w:rPr>
          <w:sz w:val="24"/>
          <w:szCs w:val="24"/>
        </w:rPr>
      </w:pPr>
      <w:r w:rsidRPr="004D5757">
        <w:rPr>
          <w:sz w:val="24"/>
          <w:szCs w:val="24"/>
        </w:rPr>
        <w:t xml:space="preserve">        Разрабатывая </w:t>
      </w:r>
      <w:proofErr w:type="spellStart"/>
      <w:r w:rsidRPr="004D5757">
        <w:rPr>
          <w:sz w:val="24"/>
          <w:szCs w:val="24"/>
        </w:rPr>
        <w:t>внутришкольную</w:t>
      </w:r>
      <w:proofErr w:type="spellEnd"/>
      <w:r w:rsidRPr="004D5757">
        <w:rPr>
          <w:sz w:val="24"/>
          <w:szCs w:val="24"/>
        </w:rPr>
        <w:t xml:space="preserve"> систему оценки качества образования, стремимся:</w:t>
      </w:r>
    </w:p>
    <w:p w:rsidR="006D3DF4" w:rsidRPr="004D5757" w:rsidRDefault="006D3DF4" w:rsidP="006D3DF4">
      <w:pPr>
        <w:numPr>
          <w:ilvl w:val="0"/>
          <w:numId w:val="9"/>
        </w:numPr>
        <w:shd w:val="clear" w:color="auto" w:fill="FFFFFF"/>
        <w:adjustRightInd w:val="0"/>
        <w:jc w:val="both"/>
        <w:rPr>
          <w:sz w:val="24"/>
          <w:szCs w:val="24"/>
        </w:rPr>
      </w:pPr>
      <w:r w:rsidRPr="004D5757">
        <w:rPr>
          <w:sz w:val="24"/>
          <w:szCs w:val="24"/>
        </w:rPr>
        <w:t xml:space="preserve">к формированию у </w:t>
      </w:r>
      <w:proofErr w:type="gramStart"/>
      <w:r w:rsidRPr="004D5757">
        <w:rPr>
          <w:sz w:val="24"/>
          <w:szCs w:val="24"/>
        </w:rPr>
        <w:t>обучающихся</w:t>
      </w:r>
      <w:proofErr w:type="gramEnd"/>
      <w:r w:rsidRPr="004D5757">
        <w:rPr>
          <w:sz w:val="24"/>
          <w:szCs w:val="24"/>
        </w:rPr>
        <w:t xml:space="preserve"> потребности в системном учебном труде;</w:t>
      </w:r>
    </w:p>
    <w:p w:rsidR="006D3DF4" w:rsidRPr="004D5757" w:rsidRDefault="006D3DF4" w:rsidP="006D3DF4">
      <w:pPr>
        <w:numPr>
          <w:ilvl w:val="0"/>
          <w:numId w:val="9"/>
        </w:numPr>
        <w:shd w:val="clear" w:color="auto" w:fill="FFFFFF"/>
        <w:adjustRightInd w:val="0"/>
        <w:jc w:val="both"/>
        <w:rPr>
          <w:sz w:val="24"/>
          <w:szCs w:val="24"/>
        </w:rPr>
      </w:pPr>
      <w:r w:rsidRPr="004D5757">
        <w:rPr>
          <w:sz w:val="24"/>
          <w:szCs w:val="24"/>
        </w:rPr>
        <w:t>к созданию разнообразных критериев успешности;</w:t>
      </w:r>
    </w:p>
    <w:p w:rsidR="006D3DF4" w:rsidRPr="004D5757" w:rsidRDefault="006D3DF4" w:rsidP="006D3DF4">
      <w:pPr>
        <w:jc w:val="center"/>
        <w:rPr>
          <w:i/>
          <w:iCs/>
          <w:sz w:val="24"/>
          <w:szCs w:val="24"/>
        </w:rPr>
      </w:pPr>
    </w:p>
    <w:p w:rsidR="006D3DF4" w:rsidRPr="00851391" w:rsidRDefault="006D3DF4" w:rsidP="006D3DF4">
      <w:pPr>
        <w:pStyle w:val="af9"/>
        <w:rPr>
          <w:i w:val="0"/>
          <w:iCs w:val="0"/>
          <w:sz w:val="24"/>
        </w:rPr>
      </w:pPr>
      <w:r w:rsidRPr="00851391">
        <w:rPr>
          <w:i w:val="0"/>
          <w:iCs w:val="0"/>
          <w:sz w:val="24"/>
          <w:lang w:val="en-US"/>
        </w:rPr>
        <w:t>III</w:t>
      </w:r>
      <w:r w:rsidRPr="00851391">
        <w:rPr>
          <w:i w:val="0"/>
          <w:iCs w:val="0"/>
          <w:sz w:val="24"/>
        </w:rPr>
        <w:t>. УСЛОВИЯ ОСУЩЕСТВЛЕНИЯ ОБРАЗОВАТЕЛЬНОГО ПРОЦЕССА</w:t>
      </w:r>
    </w:p>
    <w:p w:rsidR="006D3DF4" w:rsidRPr="004D5757" w:rsidRDefault="006D3DF4" w:rsidP="006D3DF4">
      <w:pPr>
        <w:jc w:val="center"/>
        <w:rPr>
          <w:sz w:val="24"/>
          <w:szCs w:val="24"/>
        </w:rPr>
      </w:pPr>
    </w:p>
    <w:p w:rsidR="006D3DF4" w:rsidRPr="004D5757" w:rsidRDefault="006D3DF4" w:rsidP="006D3DF4">
      <w:pPr>
        <w:jc w:val="center"/>
        <w:rPr>
          <w:i/>
          <w:iCs/>
          <w:sz w:val="24"/>
          <w:szCs w:val="24"/>
        </w:rPr>
      </w:pPr>
      <w:r w:rsidRPr="004D5757">
        <w:rPr>
          <w:i/>
          <w:iCs/>
          <w:sz w:val="24"/>
          <w:szCs w:val="24"/>
        </w:rPr>
        <w:lastRenderedPageBreak/>
        <w:t>3.1. Режим работы школы</w:t>
      </w:r>
    </w:p>
    <w:p w:rsidR="006D3DF4" w:rsidRPr="004D5757" w:rsidRDefault="006D3DF4" w:rsidP="006D3DF4">
      <w:pPr>
        <w:pStyle w:val="ab"/>
        <w:rPr>
          <w:sz w:val="24"/>
          <w:szCs w:val="24"/>
        </w:rPr>
      </w:pPr>
      <w:r w:rsidRPr="004D5757">
        <w:rPr>
          <w:sz w:val="24"/>
          <w:szCs w:val="24"/>
        </w:rPr>
        <w:t xml:space="preserve">       МБОУ Самбекская СОШ  работает в </w:t>
      </w:r>
      <w:r w:rsidRPr="004D5757">
        <w:rPr>
          <w:sz w:val="24"/>
          <w:szCs w:val="24"/>
          <w:lang w:val="en-US"/>
        </w:rPr>
        <w:t>I</w:t>
      </w:r>
      <w:r w:rsidRPr="004D5757">
        <w:rPr>
          <w:sz w:val="24"/>
          <w:szCs w:val="24"/>
        </w:rPr>
        <w:t xml:space="preserve"> смену. Режим работы школы определяется пятидневной  рабочей неделей. Начало занятий  – 08:30</w:t>
      </w:r>
      <w:r>
        <w:rPr>
          <w:sz w:val="24"/>
          <w:szCs w:val="24"/>
        </w:rPr>
        <w:t xml:space="preserve"> , продолжительность уроков – 40</w:t>
      </w:r>
      <w:r w:rsidRPr="004D5757">
        <w:rPr>
          <w:sz w:val="24"/>
          <w:szCs w:val="24"/>
        </w:rPr>
        <w:t xml:space="preserve"> минут кроме уроков в 1 классе в 1 – ом полугодии по 35 минут, продолжительность перемен:1 перемена- 10минут, 2 перемены по 20 минут, 3 перемены по 15 минут. На каждом уроке проводятся физкультминутки.</w:t>
      </w:r>
    </w:p>
    <w:p w:rsidR="006D3DF4" w:rsidRPr="004D5757" w:rsidRDefault="006D3DF4" w:rsidP="006D3DF4">
      <w:pPr>
        <w:pStyle w:val="aa"/>
        <w:spacing w:before="0" w:beforeAutospacing="0" w:after="0" w:afterAutospacing="0"/>
      </w:pPr>
      <w:r w:rsidRPr="004D5757">
        <w:rPr>
          <w:rStyle w:val="ad"/>
          <w:b w:val="0"/>
        </w:rPr>
        <w:t xml:space="preserve">Начало учебного года </w:t>
      </w:r>
      <w:r>
        <w:t>- 1 сентября 2016</w:t>
      </w:r>
      <w:r w:rsidRPr="004D5757">
        <w:t>года.</w:t>
      </w:r>
    </w:p>
    <w:p w:rsidR="006D3DF4" w:rsidRPr="004D5757" w:rsidRDefault="006D3DF4" w:rsidP="006D3DF4">
      <w:pPr>
        <w:pStyle w:val="aa"/>
        <w:spacing w:before="0" w:beforeAutospacing="0" w:after="0" w:afterAutospacing="0"/>
      </w:pPr>
      <w:r w:rsidRPr="004D5757">
        <w:rPr>
          <w:rStyle w:val="ad"/>
          <w:b w:val="0"/>
        </w:rPr>
        <w:t xml:space="preserve">Окончание учебного года - </w:t>
      </w:r>
      <w:r>
        <w:t>31 мая 2017</w:t>
      </w:r>
      <w:r w:rsidRPr="004D5757">
        <w:t xml:space="preserve"> года. </w:t>
      </w:r>
    </w:p>
    <w:p w:rsidR="006D3DF4" w:rsidRPr="004D5757" w:rsidRDefault="006D3DF4" w:rsidP="006D3DF4">
      <w:pPr>
        <w:ind w:left="426"/>
        <w:rPr>
          <w:sz w:val="24"/>
          <w:szCs w:val="24"/>
          <w:u w:val="single"/>
        </w:rPr>
      </w:pPr>
      <w:r w:rsidRPr="004D5757">
        <w:rPr>
          <w:sz w:val="24"/>
          <w:szCs w:val="24"/>
          <w:u w:val="single"/>
        </w:rPr>
        <w:t xml:space="preserve">Продолжительность учебного года в МБОУ Самбекская СОШ </w:t>
      </w:r>
    </w:p>
    <w:p w:rsidR="006D3DF4" w:rsidRPr="004D5757" w:rsidRDefault="006D3DF4" w:rsidP="006D3DF4">
      <w:pPr>
        <w:pStyle w:val="aa"/>
        <w:spacing w:before="0" w:beforeAutospacing="0" w:after="0" w:afterAutospacing="0"/>
      </w:pPr>
      <w:r w:rsidRPr="004D5757">
        <w:t>в 1-м классе - 33 недели; во 2-4 классах</w:t>
      </w:r>
      <w:r>
        <w:t xml:space="preserve">,9,11классах </w:t>
      </w:r>
      <w:r w:rsidRPr="004D5757">
        <w:t>- 34 учебные недели.</w:t>
      </w:r>
    </w:p>
    <w:p w:rsidR="006D3DF4" w:rsidRPr="004D5757" w:rsidRDefault="006D3DF4" w:rsidP="006D3DF4">
      <w:pPr>
        <w:pStyle w:val="aa"/>
        <w:spacing w:before="0" w:beforeAutospacing="0" w:after="0" w:afterAutospacing="0"/>
      </w:pPr>
      <w:r>
        <w:t>во 5 – 8,10</w:t>
      </w:r>
      <w:r w:rsidRPr="004D5757">
        <w:t xml:space="preserve"> классах - 35 недель.</w:t>
      </w:r>
    </w:p>
    <w:p w:rsidR="006D3DF4" w:rsidRPr="004D5757" w:rsidRDefault="006D3DF4" w:rsidP="006D3DF4">
      <w:pPr>
        <w:pStyle w:val="aa"/>
        <w:spacing w:before="0" w:beforeAutospacing="0" w:after="0" w:afterAutospacing="0"/>
      </w:pPr>
      <w:r w:rsidRPr="004D5757">
        <w:rPr>
          <w:rStyle w:val="ad"/>
          <w:b w:val="0"/>
        </w:rPr>
        <w:t xml:space="preserve">Продолжительность учебной недели: </w:t>
      </w:r>
      <w:r w:rsidRPr="004D5757">
        <w:t>1-11 классы - 5 дней.</w:t>
      </w:r>
    </w:p>
    <w:p w:rsidR="006D3DF4" w:rsidRPr="004D5757" w:rsidRDefault="006D3DF4" w:rsidP="006D3DF4">
      <w:pPr>
        <w:jc w:val="both"/>
        <w:rPr>
          <w:sz w:val="24"/>
          <w:szCs w:val="24"/>
        </w:rPr>
      </w:pPr>
      <w:r w:rsidRPr="004D5757">
        <w:rPr>
          <w:sz w:val="24"/>
          <w:szCs w:val="24"/>
        </w:rPr>
        <w:t>Продолжительность каникул в 2 - 11 классах – 30 календарных дней</w:t>
      </w:r>
    </w:p>
    <w:p w:rsidR="006D3DF4" w:rsidRPr="004D5757" w:rsidRDefault="006D3DF4" w:rsidP="006D3DF4">
      <w:pPr>
        <w:rPr>
          <w:sz w:val="24"/>
          <w:szCs w:val="24"/>
        </w:rPr>
      </w:pPr>
      <w:r w:rsidRPr="004D5757">
        <w:rPr>
          <w:sz w:val="24"/>
          <w:szCs w:val="24"/>
        </w:rPr>
        <w:t>Во втором полугодии  проводятся дополнительные каникулы для учащихся 1  класса</w:t>
      </w:r>
    </w:p>
    <w:p w:rsidR="006D3DF4" w:rsidRPr="004D5757" w:rsidRDefault="006D3DF4" w:rsidP="006D3DF4">
      <w:pPr>
        <w:pStyle w:val="aa"/>
      </w:pPr>
      <w:r w:rsidRPr="004D5757">
        <w:t xml:space="preserve"> Промежуточная аттестация учащихся 2-9 классов проводится в конце каждой четверти</w:t>
      </w:r>
      <w:proofErr w:type="gramStart"/>
      <w:r w:rsidRPr="004D5757">
        <w:t xml:space="preserve"> .</w:t>
      </w:r>
      <w:proofErr w:type="gramEnd"/>
      <w:r w:rsidRPr="004D5757">
        <w:t xml:space="preserve"> Промежуточная аттестация учащихся 10-11 классов проводится в конце полугодия.</w:t>
      </w:r>
    </w:p>
    <w:p w:rsidR="006D3DF4" w:rsidRPr="004D5757" w:rsidRDefault="006D3DF4" w:rsidP="006D3DF4">
      <w:pPr>
        <w:tabs>
          <w:tab w:val="num" w:pos="720"/>
        </w:tabs>
        <w:jc w:val="both"/>
        <w:rPr>
          <w:sz w:val="24"/>
          <w:szCs w:val="24"/>
        </w:rPr>
      </w:pPr>
      <w:r w:rsidRPr="004D5757">
        <w:rPr>
          <w:rFonts w:eastAsia="Wingdings"/>
          <w:sz w:val="24"/>
          <w:szCs w:val="24"/>
        </w:rPr>
        <w:t>Организовано д</w:t>
      </w:r>
      <w:r w:rsidRPr="004D5757">
        <w:rPr>
          <w:sz w:val="24"/>
          <w:szCs w:val="24"/>
        </w:rPr>
        <w:t xml:space="preserve">еление класса  на 2 группы при изучении иностранного языка,  информатики, технологии. Организованы также индивидуальные консультации педагога </w:t>
      </w:r>
      <w:r w:rsidR="00D47DF7">
        <w:rPr>
          <w:sz w:val="24"/>
          <w:szCs w:val="24"/>
        </w:rPr>
        <w:t>–</w:t>
      </w:r>
      <w:r w:rsidRPr="004D5757">
        <w:rPr>
          <w:sz w:val="24"/>
          <w:szCs w:val="24"/>
        </w:rPr>
        <w:t xml:space="preserve"> психолога</w:t>
      </w:r>
      <w:r w:rsidR="00D47DF7">
        <w:rPr>
          <w:sz w:val="24"/>
          <w:szCs w:val="24"/>
        </w:rPr>
        <w:t xml:space="preserve">, социального педагога </w:t>
      </w:r>
      <w:r w:rsidRPr="004D5757">
        <w:rPr>
          <w:sz w:val="24"/>
          <w:szCs w:val="24"/>
        </w:rPr>
        <w:t xml:space="preserve"> для учащихся и их родителей.</w:t>
      </w:r>
    </w:p>
    <w:p w:rsidR="006D3DF4" w:rsidRPr="004D5757" w:rsidRDefault="006D3DF4" w:rsidP="006D3DF4">
      <w:pPr>
        <w:jc w:val="both"/>
        <w:rPr>
          <w:sz w:val="24"/>
          <w:szCs w:val="24"/>
        </w:rPr>
      </w:pPr>
      <w:r w:rsidRPr="004D5757">
        <w:rPr>
          <w:sz w:val="24"/>
          <w:szCs w:val="24"/>
        </w:rPr>
        <w:t xml:space="preserve">Основной формой организации обучения является классно-урочная система с элементами лекционно-семинарских и практических занятий. </w:t>
      </w:r>
    </w:p>
    <w:p w:rsidR="006D3DF4" w:rsidRPr="004D5757" w:rsidRDefault="006D3DF4" w:rsidP="006D3DF4">
      <w:pPr>
        <w:jc w:val="center"/>
        <w:rPr>
          <w:i/>
          <w:iCs/>
          <w:sz w:val="24"/>
          <w:szCs w:val="24"/>
        </w:rPr>
      </w:pPr>
    </w:p>
    <w:p w:rsidR="006D3DF4" w:rsidRPr="004D5757" w:rsidRDefault="006D3DF4" w:rsidP="006D3DF4">
      <w:pPr>
        <w:jc w:val="center"/>
        <w:rPr>
          <w:i/>
          <w:iCs/>
          <w:sz w:val="24"/>
          <w:szCs w:val="24"/>
        </w:rPr>
      </w:pPr>
      <w:r w:rsidRPr="004D5757">
        <w:rPr>
          <w:i/>
          <w:iCs/>
          <w:sz w:val="24"/>
          <w:szCs w:val="24"/>
        </w:rPr>
        <w:t>План внеурочной деятельности начальной и основной  школы</w:t>
      </w:r>
    </w:p>
    <w:p w:rsidR="006D3DF4" w:rsidRPr="004D5757" w:rsidRDefault="006D3DF4" w:rsidP="006D3DF4">
      <w:pPr>
        <w:pStyle w:val="21"/>
        <w:tabs>
          <w:tab w:val="left" w:pos="714"/>
        </w:tabs>
        <w:spacing w:after="0" w:line="240" w:lineRule="auto"/>
        <w:ind w:firstLine="567"/>
        <w:jc w:val="both"/>
        <w:rPr>
          <w:sz w:val="24"/>
          <w:szCs w:val="24"/>
        </w:rPr>
      </w:pPr>
      <w:r w:rsidRPr="004D5757">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w:t>
      </w:r>
      <w:proofErr w:type="spellStart"/>
      <w:r w:rsidRPr="004D5757">
        <w:rPr>
          <w:sz w:val="24"/>
          <w:szCs w:val="24"/>
        </w:rPr>
        <w:t>ФГОСы</w:t>
      </w:r>
      <w:proofErr w:type="spellEnd"/>
      <w:r w:rsidRPr="004D5757">
        <w:rPr>
          <w:sz w:val="24"/>
          <w:szCs w:val="24"/>
        </w:rPr>
        <w:t xml:space="preserve">   происходит совершенствование внеурочной деятельности в начальной и основной школе.</w:t>
      </w:r>
    </w:p>
    <w:p w:rsidR="006D3DF4" w:rsidRPr="004D5757" w:rsidRDefault="006D3DF4" w:rsidP="006D3DF4">
      <w:pPr>
        <w:tabs>
          <w:tab w:val="left" w:pos="714"/>
        </w:tabs>
        <w:ind w:firstLine="567"/>
        <w:jc w:val="both"/>
        <w:rPr>
          <w:sz w:val="24"/>
          <w:szCs w:val="24"/>
        </w:rPr>
      </w:pPr>
      <w:r w:rsidRPr="004D5757">
        <w:rPr>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D3DF4" w:rsidRPr="004D5757" w:rsidRDefault="006D3DF4" w:rsidP="006D3DF4">
      <w:pPr>
        <w:tabs>
          <w:tab w:val="left" w:pos="714"/>
        </w:tabs>
        <w:ind w:firstLine="567"/>
        <w:jc w:val="both"/>
        <w:rPr>
          <w:sz w:val="24"/>
          <w:szCs w:val="24"/>
        </w:rPr>
      </w:pPr>
      <w:r w:rsidRPr="004D5757">
        <w:rPr>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D3DF4" w:rsidRPr="004D5757" w:rsidRDefault="006D3DF4" w:rsidP="006D3DF4">
      <w:pPr>
        <w:pStyle w:val="21"/>
        <w:spacing w:after="0" w:line="240" w:lineRule="auto"/>
        <w:jc w:val="both"/>
        <w:rPr>
          <w:sz w:val="24"/>
          <w:szCs w:val="24"/>
        </w:rPr>
      </w:pPr>
      <w:r w:rsidRPr="004D5757">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6D3DF4" w:rsidRPr="004D5757" w:rsidRDefault="006D3DF4" w:rsidP="006D3DF4">
      <w:pPr>
        <w:tabs>
          <w:tab w:val="left" w:pos="4500"/>
          <w:tab w:val="left" w:pos="9180"/>
          <w:tab w:val="left" w:pos="9360"/>
        </w:tabs>
        <w:jc w:val="both"/>
        <w:rPr>
          <w:sz w:val="24"/>
          <w:szCs w:val="24"/>
        </w:rPr>
      </w:pPr>
      <w:r w:rsidRPr="004D5757">
        <w:rPr>
          <w:sz w:val="24"/>
          <w:szCs w:val="24"/>
        </w:rPr>
        <w:lastRenderedPageBreak/>
        <w:t xml:space="preserve">   Часы, отводимые на внеурочную деятельность, используются по желанию родителей и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6D3DF4" w:rsidRPr="004D5757" w:rsidRDefault="006D3DF4" w:rsidP="006D3DF4">
      <w:pPr>
        <w:ind w:left="180" w:hanging="180"/>
        <w:jc w:val="both"/>
        <w:rPr>
          <w:sz w:val="24"/>
          <w:szCs w:val="24"/>
        </w:rPr>
      </w:pPr>
      <w:r w:rsidRPr="004D5757">
        <w:rPr>
          <w:sz w:val="24"/>
          <w:szCs w:val="24"/>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6D3DF4" w:rsidRPr="004D5757" w:rsidRDefault="006D3DF4" w:rsidP="006D3DF4">
      <w:pPr>
        <w:ind w:left="180" w:hanging="180"/>
        <w:jc w:val="both"/>
        <w:rPr>
          <w:sz w:val="24"/>
          <w:szCs w:val="24"/>
        </w:rPr>
      </w:pPr>
    </w:p>
    <w:p w:rsidR="006D3DF4" w:rsidRPr="004D5757" w:rsidRDefault="006D3DF4" w:rsidP="008E01C6">
      <w:pPr>
        <w:rPr>
          <w:sz w:val="24"/>
          <w:szCs w:val="24"/>
        </w:rPr>
      </w:pPr>
    </w:p>
    <w:p w:rsidR="006D3DF4" w:rsidRPr="004D5757" w:rsidRDefault="006D3DF4" w:rsidP="006D3DF4">
      <w:pPr>
        <w:jc w:val="center"/>
        <w:rPr>
          <w:sz w:val="24"/>
          <w:szCs w:val="24"/>
        </w:rPr>
      </w:pPr>
    </w:p>
    <w:p w:rsidR="006D3DF4" w:rsidRPr="004D5757" w:rsidRDefault="006D3DF4" w:rsidP="006D3DF4">
      <w:pPr>
        <w:jc w:val="center"/>
        <w:rPr>
          <w:sz w:val="24"/>
          <w:szCs w:val="24"/>
        </w:rPr>
      </w:pPr>
      <w:r w:rsidRPr="004D5757">
        <w:rPr>
          <w:sz w:val="24"/>
          <w:szCs w:val="24"/>
        </w:rPr>
        <w:t>5.1. Формы внеурочной воспитательной работы по направлениям:</w:t>
      </w:r>
    </w:p>
    <w:p w:rsidR="006D3DF4" w:rsidRPr="004D5757" w:rsidRDefault="006D3DF4" w:rsidP="006D3DF4">
      <w:pPr>
        <w:rPr>
          <w:b/>
          <w:bCs/>
          <w:sz w:val="24"/>
          <w:szCs w:val="24"/>
        </w:rPr>
      </w:pPr>
      <w:r w:rsidRPr="004D5757">
        <w:rPr>
          <w:b/>
          <w:sz w:val="24"/>
          <w:szCs w:val="24"/>
        </w:rPr>
        <w:t>1. С</w:t>
      </w:r>
      <w:r w:rsidRPr="004D5757">
        <w:rPr>
          <w:b/>
          <w:bCs/>
          <w:sz w:val="24"/>
          <w:szCs w:val="24"/>
        </w:rPr>
        <w:t>портивно-оздоровительное:</w:t>
      </w:r>
    </w:p>
    <w:p w:rsidR="006D3DF4" w:rsidRPr="004D5757" w:rsidRDefault="006D3DF4" w:rsidP="006D3DF4">
      <w:pPr>
        <w:numPr>
          <w:ilvl w:val="0"/>
          <w:numId w:val="10"/>
        </w:numPr>
        <w:jc w:val="both"/>
        <w:rPr>
          <w:sz w:val="24"/>
          <w:szCs w:val="24"/>
        </w:rPr>
      </w:pPr>
      <w:r w:rsidRPr="004D5757">
        <w:rPr>
          <w:sz w:val="24"/>
          <w:szCs w:val="24"/>
        </w:rPr>
        <w:t>работа спортивных секций;</w:t>
      </w:r>
    </w:p>
    <w:p w:rsidR="006D3DF4" w:rsidRPr="004D5757" w:rsidRDefault="006D3DF4" w:rsidP="006D3DF4">
      <w:pPr>
        <w:numPr>
          <w:ilvl w:val="0"/>
          <w:numId w:val="10"/>
        </w:numPr>
        <w:jc w:val="both"/>
        <w:rPr>
          <w:sz w:val="24"/>
          <w:szCs w:val="24"/>
        </w:rPr>
      </w:pPr>
      <w:r w:rsidRPr="004D5757">
        <w:rPr>
          <w:sz w:val="24"/>
          <w:szCs w:val="24"/>
        </w:rPr>
        <w:t xml:space="preserve">организация походов, экскурсий, «Дней здоровья», подвижных игр, «Весёлых стартов», </w:t>
      </w:r>
      <w:proofErr w:type="spellStart"/>
      <w:r w:rsidRPr="004D5757">
        <w:rPr>
          <w:sz w:val="24"/>
          <w:szCs w:val="24"/>
        </w:rPr>
        <w:t>внутришкольных</w:t>
      </w:r>
      <w:proofErr w:type="spellEnd"/>
      <w:r w:rsidRPr="004D5757">
        <w:rPr>
          <w:sz w:val="24"/>
          <w:szCs w:val="24"/>
        </w:rPr>
        <w:t xml:space="preserve"> спортивных соревнований;</w:t>
      </w:r>
    </w:p>
    <w:p w:rsidR="006D3DF4" w:rsidRPr="004D5757" w:rsidRDefault="006D3DF4" w:rsidP="006D3DF4">
      <w:pPr>
        <w:numPr>
          <w:ilvl w:val="0"/>
          <w:numId w:val="10"/>
        </w:numPr>
        <w:jc w:val="both"/>
        <w:rPr>
          <w:sz w:val="24"/>
          <w:szCs w:val="24"/>
        </w:rPr>
      </w:pPr>
      <w:r w:rsidRPr="004D5757">
        <w:rPr>
          <w:sz w:val="24"/>
          <w:szCs w:val="24"/>
        </w:rPr>
        <w:t>проведение бесед по охране здоровья;</w:t>
      </w:r>
    </w:p>
    <w:p w:rsidR="006D3DF4" w:rsidRPr="004D5757" w:rsidRDefault="006D3DF4" w:rsidP="006D3DF4">
      <w:pPr>
        <w:numPr>
          <w:ilvl w:val="0"/>
          <w:numId w:val="10"/>
        </w:numPr>
        <w:jc w:val="both"/>
        <w:rPr>
          <w:sz w:val="24"/>
          <w:szCs w:val="24"/>
        </w:rPr>
      </w:pPr>
      <w:r w:rsidRPr="004D5757">
        <w:rPr>
          <w:sz w:val="24"/>
          <w:szCs w:val="24"/>
        </w:rPr>
        <w:t xml:space="preserve">применение на уроках  игровых моментов, </w:t>
      </w:r>
      <w:proofErr w:type="spellStart"/>
      <w:r w:rsidRPr="004D5757">
        <w:rPr>
          <w:sz w:val="24"/>
          <w:szCs w:val="24"/>
        </w:rPr>
        <w:t>физминуток</w:t>
      </w:r>
      <w:proofErr w:type="spellEnd"/>
      <w:r w:rsidRPr="004D5757">
        <w:rPr>
          <w:sz w:val="24"/>
          <w:szCs w:val="24"/>
        </w:rPr>
        <w:t>;</w:t>
      </w:r>
    </w:p>
    <w:p w:rsidR="006D3DF4" w:rsidRPr="004D5757" w:rsidRDefault="006D3DF4" w:rsidP="006D3DF4">
      <w:pPr>
        <w:numPr>
          <w:ilvl w:val="0"/>
          <w:numId w:val="10"/>
        </w:numPr>
        <w:jc w:val="both"/>
        <w:rPr>
          <w:sz w:val="24"/>
          <w:szCs w:val="24"/>
        </w:rPr>
      </w:pPr>
      <w:r w:rsidRPr="004D5757">
        <w:rPr>
          <w:sz w:val="24"/>
          <w:szCs w:val="24"/>
        </w:rPr>
        <w:t>участие в районных спортивных соревнованиях;</w:t>
      </w:r>
    </w:p>
    <w:p w:rsidR="006D3DF4" w:rsidRPr="004D5757" w:rsidRDefault="006D3DF4" w:rsidP="006D3DF4">
      <w:pPr>
        <w:numPr>
          <w:ilvl w:val="0"/>
          <w:numId w:val="10"/>
        </w:numPr>
        <w:jc w:val="both"/>
        <w:rPr>
          <w:sz w:val="24"/>
          <w:szCs w:val="24"/>
        </w:rPr>
      </w:pPr>
      <w:r w:rsidRPr="004D5757">
        <w:rPr>
          <w:sz w:val="24"/>
          <w:szCs w:val="24"/>
        </w:rPr>
        <w:t>работа кружков.</w:t>
      </w:r>
    </w:p>
    <w:p w:rsidR="006D3DF4" w:rsidRPr="004D5757" w:rsidRDefault="006D3DF4" w:rsidP="006D3DF4">
      <w:pPr>
        <w:jc w:val="both"/>
        <w:rPr>
          <w:b/>
          <w:bCs/>
          <w:sz w:val="24"/>
          <w:szCs w:val="24"/>
        </w:rPr>
      </w:pPr>
      <w:r w:rsidRPr="004D5757">
        <w:rPr>
          <w:b/>
          <w:bCs/>
          <w:sz w:val="24"/>
          <w:szCs w:val="24"/>
        </w:rPr>
        <w:t>2. Художественно-эстетическое:</w:t>
      </w:r>
    </w:p>
    <w:p w:rsidR="006D3DF4" w:rsidRPr="004D5757" w:rsidRDefault="006D3DF4" w:rsidP="006D3DF4">
      <w:pPr>
        <w:numPr>
          <w:ilvl w:val="0"/>
          <w:numId w:val="11"/>
        </w:numPr>
        <w:jc w:val="both"/>
        <w:rPr>
          <w:sz w:val="24"/>
          <w:szCs w:val="24"/>
        </w:rPr>
      </w:pPr>
      <w:r w:rsidRPr="004D5757">
        <w:rPr>
          <w:sz w:val="24"/>
          <w:szCs w:val="24"/>
        </w:rPr>
        <w:t>организация экскурсий, Дней театра и музея, выставок детских рисунков, поделок и творческих работ учащихся;</w:t>
      </w:r>
    </w:p>
    <w:p w:rsidR="006D3DF4" w:rsidRPr="004D5757" w:rsidRDefault="006D3DF4" w:rsidP="006D3DF4">
      <w:pPr>
        <w:numPr>
          <w:ilvl w:val="0"/>
          <w:numId w:val="11"/>
        </w:numPr>
        <w:jc w:val="both"/>
        <w:rPr>
          <w:sz w:val="24"/>
          <w:szCs w:val="24"/>
        </w:rPr>
      </w:pPr>
      <w:r w:rsidRPr="004D5757">
        <w:rPr>
          <w:sz w:val="24"/>
          <w:szCs w:val="24"/>
        </w:rPr>
        <w:t>проведение тематических классных часов по эстетике внешнего вида ученика, культуре поведения и речи;</w:t>
      </w:r>
    </w:p>
    <w:p w:rsidR="006D3DF4" w:rsidRPr="004D5757" w:rsidRDefault="006D3DF4" w:rsidP="006D3DF4">
      <w:pPr>
        <w:numPr>
          <w:ilvl w:val="0"/>
          <w:numId w:val="11"/>
        </w:numPr>
        <w:jc w:val="both"/>
        <w:rPr>
          <w:sz w:val="24"/>
          <w:szCs w:val="24"/>
        </w:rPr>
      </w:pPr>
      <w:r w:rsidRPr="004D5757">
        <w:rPr>
          <w:sz w:val="24"/>
          <w:szCs w:val="24"/>
        </w:rPr>
        <w:t>участие в конкурсах, выставках детского творчества эстетического цикла на уровне школы, района;</w:t>
      </w:r>
    </w:p>
    <w:p w:rsidR="006D3DF4" w:rsidRPr="004D5757" w:rsidRDefault="006D3DF4" w:rsidP="006D3DF4">
      <w:pPr>
        <w:numPr>
          <w:ilvl w:val="0"/>
          <w:numId w:val="11"/>
        </w:numPr>
        <w:jc w:val="both"/>
        <w:rPr>
          <w:sz w:val="24"/>
          <w:szCs w:val="24"/>
        </w:rPr>
      </w:pPr>
      <w:r w:rsidRPr="004D5757">
        <w:rPr>
          <w:sz w:val="24"/>
          <w:szCs w:val="24"/>
        </w:rPr>
        <w:t>занятия кружков.</w:t>
      </w:r>
    </w:p>
    <w:p w:rsidR="006D3DF4" w:rsidRDefault="006D3DF4" w:rsidP="006D3DF4">
      <w:pPr>
        <w:rPr>
          <w:sz w:val="24"/>
          <w:szCs w:val="24"/>
        </w:rPr>
      </w:pPr>
      <w:r w:rsidRPr="004D5757">
        <w:rPr>
          <w:sz w:val="24"/>
          <w:szCs w:val="24"/>
        </w:rPr>
        <w:t xml:space="preserve"> </w:t>
      </w:r>
    </w:p>
    <w:p w:rsidR="006D3DF4" w:rsidRPr="004D5757" w:rsidRDefault="006D3DF4" w:rsidP="006D3DF4">
      <w:pPr>
        <w:rPr>
          <w:b/>
          <w:bCs/>
          <w:sz w:val="24"/>
          <w:szCs w:val="24"/>
        </w:rPr>
      </w:pPr>
      <w:r w:rsidRPr="004D5757">
        <w:rPr>
          <w:b/>
          <w:sz w:val="24"/>
          <w:szCs w:val="24"/>
        </w:rPr>
        <w:t>3. Образовательное</w:t>
      </w:r>
      <w:r w:rsidRPr="004D5757">
        <w:rPr>
          <w:b/>
          <w:bCs/>
          <w:sz w:val="24"/>
          <w:szCs w:val="24"/>
        </w:rPr>
        <w:t>:</w:t>
      </w:r>
    </w:p>
    <w:p w:rsidR="006D3DF4" w:rsidRPr="004D5757" w:rsidRDefault="006D3DF4" w:rsidP="006D3DF4">
      <w:pPr>
        <w:numPr>
          <w:ilvl w:val="0"/>
          <w:numId w:val="12"/>
        </w:numPr>
        <w:jc w:val="both"/>
        <w:rPr>
          <w:bCs/>
          <w:sz w:val="24"/>
          <w:szCs w:val="24"/>
        </w:rPr>
      </w:pPr>
      <w:r w:rsidRPr="004D5757">
        <w:rPr>
          <w:bCs/>
          <w:sz w:val="24"/>
          <w:szCs w:val="24"/>
        </w:rPr>
        <w:t>предметные недели;</w:t>
      </w:r>
    </w:p>
    <w:p w:rsidR="006D3DF4" w:rsidRPr="004D5757" w:rsidRDefault="006D3DF4" w:rsidP="006D3DF4">
      <w:pPr>
        <w:numPr>
          <w:ilvl w:val="0"/>
          <w:numId w:val="12"/>
        </w:numPr>
        <w:jc w:val="both"/>
        <w:rPr>
          <w:bCs/>
          <w:sz w:val="24"/>
          <w:szCs w:val="24"/>
        </w:rPr>
      </w:pPr>
      <w:r w:rsidRPr="004D5757">
        <w:rPr>
          <w:bCs/>
          <w:sz w:val="24"/>
          <w:szCs w:val="24"/>
        </w:rPr>
        <w:t>библиотечные уроки;</w:t>
      </w:r>
    </w:p>
    <w:p w:rsidR="006D3DF4" w:rsidRPr="004D5757" w:rsidRDefault="006D3DF4" w:rsidP="006D3DF4">
      <w:pPr>
        <w:numPr>
          <w:ilvl w:val="0"/>
          <w:numId w:val="12"/>
        </w:numPr>
        <w:jc w:val="both"/>
        <w:rPr>
          <w:b/>
          <w:bCs/>
          <w:sz w:val="24"/>
          <w:szCs w:val="24"/>
        </w:rPr>
      </w:pPr>
      <w:r w:rsidRPr="004D5757">
        <w:rPr>
          <w:bCs/>
          <w:sz w:val="24"/>
          <w:szCs w:val="24"/>
        </w:rPr>
        <w:t>конкурсы, экскурсии, олимпиады, конференции, деловые и ролевые игры и др.;</w:t>
      </w:r>
    </w:p>
    <w:p w:rsidR="006D3DF4" w:rsidRPr="004D5757" w:rsidRDefault="006D3DF4" w:rsidP="006D3DF4">
      <w:pPr>
        <w:numPr>
          <w:ilvl w:val="0"/>
          <w:numId w:val="12"/>
        </w:numPr>
        <w:jc w:val="both"/>
        <w:rPr>
          <w:b/>
          <w:bCs/>
          <w:sz w:val="24"/>
          <w:szCs w:val="24"/>
        </w:rPr>
      </w:pPr>
      <w:r w:rsidRPr="004D5757">
        <w:rPr>
          <w:bCs/>
          <w:sz w:val="24"/>
          <w:szCs w:val="24"/>
        </w:rPr>
        <w:t xml:space="preserve">занятия кружков. </w:t>
      </w:r>
      <w:r w:rsidRPr="004D5757">
        <w:rPr>
          <w:sz w:val="24"/>
          <w:szCs w:val="24"/>
        </w:rPr>
        <w:t xml:space="preserve"> </w:t>
      </w:r>
    </w:p>
    <w:p w:rsidR="006D3DF4" w:rsidRPr="004D5757" w:rsidRDefault="006D3DF4" w:rsidP="006D3DF4">
      <w:pPr>
        <w:jc w:val="both"/>
        <w:rPr>
          <w:b/>
          <w:bCs/>
          <w:sz w:val="24"/>
          <w:szCs w:val="24"/>
        </w:rPr>
      </w:pPr>
      <w:r w:rsidRPr="004D5757">
        <w:rPr>
          <w:b/>
          <w:sz w:val="24"/>
          <w:szCs w:val="24"/>
        </w:rPr>
        <w:t>4. Г</w:t>
      </w:r>
      <w:r w:rsidRPr="004D5757">
        <w:rPr>
          <w:b/>
          <w:bCs/>
          <w:sz w:val="24"/>
          <w:szCs w:val="24"/>
        </w:rPr>
        <w:t>ражданско-патриотическое:</w:t>
      </w:r>
    </w:p>
    <w:p w:rsidR="006D3DF4" w:rsidRPr="004D5757" w:rsidRDefault="006D3DF4" w:rsidP="006D3DF4">
      <w:pPr>
        <w:numPr>
          <w:ilvl w:val="0"/>
          <w:numId w:val="13"/>
        </w:numPr>
        <w:jc w:val="both"/>
        <w:rPr>
          <w:b/>
          <w:bCs/>
          <w:sz w:val="24"/>
          <w:szCs w:val="24"/>
        </w:rPr>
      </w:pPr>
      <w:r w:rsidRPr="004D5757">
        <w:rPr>
          <w:bCs/>
          <w:sz w:val="24"/>
          <w:szCs w:val="24"/>
        </w:rPr>
        <w:t>встречи с ветеранами войны и труда, «Уроки мужества»;</w:t>
      </w:r>
    </w:p>
    <w:p w:rsidR="006D3DF4" w:rsidRPr="004D5757" w:rsidRDefault="006D3DF4" w:rsidP="006D3DF4">
      <w:pPr>
        <w:numPr>
          <w:ilvl w:val="0"/>
          <w:numId w:val="13"/>
        </w:numPr>
        <w:jc w:val="both"/>
        <w:rPr>
          <w:b/>
          <w:bCs/>
          <w:sz w:val="24"/>
          <w:szCs w:val="24"/>
        </w:rPr>
      </w:pPr>
      <w:r w:rsidRPr="004D5757">
        <w:rPr>
          <w:bCs/>
          <w:sz w:val="24"/>
          <w:szCs w:val="24"/>
        </w:rPr>
        <w:t>выставки рисунков;</w:t>
      </w:r>
    </w:p>
    <w:p w:rsidR="006D3DF4" w:rsidRPr="004D5757" w:rsidRDefault="006D3DF4" w:rsidP="006D3DF4">
      <w:pPr>
        <w:numPr>
          <w:ilvl w:val="0"/>
          <w:numId w:val="13"/>
        </w:numPr>
        <w:jc w:val="both"/>
        <w:rPr>
          <w:b/>
          <w:bCs/>
          <w:sz w:val="24"/>
          <w:szCs w:val="24"/>
        </w:rPr>
      </w:pPr>
      <w:r w:rsidRPr="004D5757">
        <w:rPr>
          <w:bCs/>
          <w:sz w:val="24"/>
          <w:szCs w:val="24"/>
        </w:rPr>
        <w:t>музейные уроки;</w:t>
      </w:r>
    </w:p>
    <w:p w:rsidR="006D3DF4" w:rsidRPr="004D5757" w:rsidRDefault="006D3DF4" w:rsidP="006D3DF4">
      <w:pPr>
        <w:numPr>
          <w:ilvl w:val="0"/>
          <w:numId w:val="13"/>
        </w:numPr>
        <w:jc w:val="both"/>
        <w:rPr>
          <w:bCs/>
          <w:sz w:val="24"/>
          <w:szCs w:val="24"/>
        </w:rPr>
      </w:pPr>
      <w:r w:rsidRPr="004D5757">
        <w:rPr>
          <w:bCs/>
          <w:sz w:val="24"/>
          <w:szCs w:val="24"/>
        </w:rPr>
        <w:t>оформление газет о боевой и трудовой славе односельчан, россиян;</w:t>
      </w:r>
    </w:p>
    <w:p w:rsidR="006D3DF4" w:rsidRPr="004D5757" w:rsidRDefault="006D3DF4" w:rsidP="006D3DF4">
      <w:pPr>
        <w:numPr>
          <w:ilvl w:val="0"/>
          <w:numId w:val="13"/>
        </w:numPr>
        <w:jc w:val="both"/>
        <w:rPr>
          <w:bCs/>
          <w:sz w:val="24"/>
          <w:szCs w:val="24"/>
        </w:rPr>
      </w:pPr>
      <w:r w:rsidRPr="004D5757">
        <w:rPr>
          <w:bCs/>
          <w:sz w:val="24"/>
          <w:szCs w:val="24"/>
        </w:rPr>
        <w:t>встречи с участниками «горячих точек»;</w:t>
      </w:r>
    </w:p>
    <w:p w:rsidR="006D3DF4" w:rsidRPr="004D5757" w:rsidRDefault="006D3DF4" w:rsidP="006D3DF4">
      <w:pPr>
        <w:numPr>
          <w:ilvl w:val="0"/>
          <w:numId w:val="13"/>
        </w:numPr>
        <w:jc w:val="both"/>
        <w:rPr>
          <w:bCs/>
          <w:sz w:val="24"/>
          <w:szCs w:val="24"/>
        </w:rPr>
      </w:pPr>
      <w:r w:rsidRPr="004D5757">
        <w:rPr>
          <w:bCs/>
          <w:sz w:val="24"/>
          <w:szCs w:val="24"/>
        </w:rPr>
        <w:t>тематические классные часы;</w:t>
      </w:r>
    </w:p>
    <w:p w:rsidR="006D3DF4" w:rsidRPr="004D5757" w:rsidRDefault="006D3DF4" w:rsidP="006D3DF4">
      <w:pPr>
        <w:numPr>
          <w:ilvl w:val="0"/>
          <w:numId w:val="13"/>
        </w:numPr>
        <w:jc w:val="both"/>
        <w:rPr>
          <w:bCs/>
          <w:sz w:val="24"/>
          <w:szCs w:val="24"/>
        </w:rPr>
      </w:pPr>
      <w:r w:rsidRPr="004D5757">
        <w:rPr>
          <w:bCs/>
          <w:sz w:val="24"/>
          <w:szCs w:val="24"/>
        </w:rPr>
        <w:t>оказание помощи ветеранам войны и труда;</w:t>
      </w:r>
    </w:p>
    <w:p w:rsidR="006D3DF4" w:rsidRPr="004D5757" w:rsidRDefault="006D3DF4" w:rsidP="006D3DF4">
      <w:pPr>
        <w:numPr>
          <w:ilvl w:val="0"/>
          <w:numId w:val="13"/>
        </w:numPr>
        <w:jc w:val="both"/>
        <w:rPr>
          <w:bCs/>
          <w:sz w:val="24"/>
          <w:szCs w:val="24"/>
        </w:rPr>
      </w:pPr>
      <w:r w:rsidRPr="004D5757">
        <w:rPr>
          <w:bCs/>
          <w:sz w:val="24"/>
          <w:szCs w:val="24"/>
        </w:rPr>
        <w:t>конкурсы рисунков;</w:t>
      </w:r>
    </w:p>
    <w:p w:rsidR="006D3DF4" w:rsidRPr="004D5757" w:rsidRDefault="006D3DF4" w:rsidP="006D3DF4">
      <w:pPr>
        <w:numPr>
          <w:ilvl w:val="0"/>
          <w:numId w:val="13"/>
        </w:numPr>
        <w:jc w:val="both"/>
        <w:rPr>
          <w:bCs/>
          <w:sz w:val="24"/>
          <w:szCs w:val="24"/>
        </w:rPr>
      </w:pPr>
      <w:r w:rsidRPr="004D5757">
        <w:rPr>
          <w:bCs/>
          <w:sz w:val="24"/>
          <w:szCs w:val="24"/>
        </w:rPr>
        <w:t>работа кружка «Я – гражданин России».</w:t>
      </w:r>
    </w:p>
    <w:p w:rsidR="006D3DF4" w:rsidRPr="004D5757" w:rsidRDefault="006D3DF4" w:rsidP="006D3DF4">
      <w:pPr>
        <w:rPr>
          <w:b/>
          <w:bCs/>
          <w:sz w:val="24"/>
          <w:szCs w:val="24"/>
        </w:rPr>
      </w:pPr>
      <w:r w:rsidRPr="004D5757">
        <w:rPr>
          <w:b/>
          <w:sz w:val="24"/>
          <w:szCs w:val="24"/>
        </w:rPr>
        <w:t>5. О</w:t>
      </w:r>
      <w:r w:rsidRPr="004D5757">
        <w:rPr>
          <w:b/>
          <w:bCs/>
          <w:sz w:val="24"/>
          <w:szCs w:val="24"/>
        </w:rPr>
        <w:t>бщественно-полезное:</w:t>
      </w:r>
    </w:p>
    <w:p w:rsidR="006D3DF4" w:rsidRPr="004D5757" w:rsidRDefault="006D3DF4" w:rsidP="006D3DF4">
      <w:pPr>
        <w:numPr>
          <w:ilvl w:val="0"/>
          <w:numId w:val="14"/>
        </w:numPr>
        <w:rPr>
          <w:sz w:val="24"/>
          <w:szCs w:val="24"/>
        </w:rPr>
      </w:pPr>
      <w:r w:rsidRPr="004D5757">
        <w:rPr>
          <w:sz w:val="24"/>
          <w:szCs w:val="24"/>
        </w:rPr>
        <w:t>проведение субботников;</w:t>
      </w:r>
    </w:p>
    <w:p w:rsidR="006D3DF4" w:rsidRPr="004D5757" w:rsidRDefault="006D3DF4" w:rsidP="006D3DF4">
      <w:pPr>
        <w:numPr>
          <w:ilvl w:val="0"/>
          <w:numId w:val="14"/>
        </w:numPr>
        <w:rPr>
          <w:sz w:val="24"/>
          <w:szCs w:val="24"/>
        </w:rPr>
      </w:pPr>
      <w:r w:rsidRPr="004D5757">
        <w:rPr>
          <w:sz w:val="24"/>
          <w:szCs w:val="24"/>
        </w:rPr>
        <w:t>работа на пришкольном участке;</w:t>
      </w:r>
    </w:p>
    <w:p w:rsidR="006D3DF4" w:rsidRPr="004D5757" w:rsidRDefault="006D3DF4" w:rsidP="006D3DF4">
      <w:pPr>
        <w:numPr>
          <w:ilvl w:val="0"/>
          <w:numId w:val="14"/>
        </w:numPr>
        <w:rPr>
          <w:sz w:val="24"/>
          <w:szCs w:val="24"/>
        </w:rPr>
      </w:pPr>
      <w:r w:rsidRPr="004D5757">
        <w:rPr>
          <w:sz w:val="24"/>
          <w:szCs w:val="24"/>
        </w:rPr>
        <w:t>разведение комнатных цветов;</w:t>
      </w:r>
    </w:p>
    <w:p w:rsidR="006D3DF4" w:rsidRPr="004D5757" w:rsidRDefault="006D3DF4" w:rsidP="006D3DF4">
      <w:pPr>
        <w:numPr>
          <w:ilvl w:val="0"/>
          <w:numId w:val="14"/>
        </w:numPr>
        <w:rPr>
          <w:sz w:val="24"/>
          <w:szCs w:val="24"/>
        </w:rPr>
      </w:pPr>
      <w:r w:rsidRPr="004D5757">
        <w:rPr>
          <w:sz w:val="24"/>
          <w:szCs w:val="24"/>
        </w:rPr>
        <w:lastRenderedPageBreak/>
        <w:t>работа кружков.</w:t>
      </w:r>
    </w:p>
    <w:p w:rsidR="006D3DF4" w:rsidRPr="004D5757" w:rsidRDefault="006D3DF4" w:rsidP="006D3DF4">
      <w:pPr>
        <w:rPr>
          <w:b/>
          <w:bCs/>
          <w:sz w:val="24"/>
          <w:szCs w:val="24"/>
        </w:rPr>
      </w:pPr>
      <w:r w:rsidRPr="004D5757">
        <w:rPr>
          <w:b/>
          <w:sz w:val="24"/>
          <w:szCs w:val="24"/>
        </w:rPr>
        <w:t xml:space="preserve">6. </w:t>
      </w:r>
      <w:r w:rsidRPr="004D5757">
        <w:rPr>
          <w:b/>
          <w:bCs/>
          <w:sz w:val="24"/>
          <w:szCs w:val="24"/>
        </w:rPr>
        <w:t>Проектная деятельность:</w:t>
      </w:r>
    </w:p>
    <w:p w:rsidR="006D3DF4" w:rsidRPr="004D5757" w:rsidRDefault="006D3DF4" w:rsidP="006D3DF4">
      <w:pPr>
        <w:numPr>
          <w:ilvl w:val="0"/>
          <w:numId w:val="15"/>
        </w:numPr>
        <w:rPr>
          <w:sz w:val="24"/>
          <w:szCs w:val="24"/>
        </w:rPr>
      </w:pPr>
      <w:r w:rsidRPr="004D5757">
        <w:rPr>
          <w:sz w:val="24"/>
          <w:szCs w:val="24"/>
        </w:rPr>
        <w:t>участие в научно-исследовательских конференциях на уровне школы;</w:t>
      </w:r>
    </w:p>
    <w:p w:rsidR="006D3DF4" w:rsidRPr="004D5757" w:rsidRDefault="006D3DF4" w:rsidP="006D3DF4">
      <w:pPr>
        <w:numPr>
          <w:ilvl w:val="0"/>
          <w:numId w:val="15"/>
        </w:numPr>
        <w:rPr>
          <w:sz w:val="24"/>
          <w:szCs w:val="24"/>
        </w:rPr>
      </w:pPr>
      <w:r w:rsidRPr="004D5757">
        <w:rPr>
          <w:sz w:val="24"/>
          <w:szCs w:val="24"/>
        </w:rPr>
        <w:t>разработка проектов к урокам;</w:t>
      </w:r>
    </w:p>
    <w:p w:rsidR="006D3DF4" w:rsidRPr="004D5757" w:rsidRDefault="006D3DF4" w:rsidP="006D3DF4">
      <w:pPr>
        <w:pStyle w:val="3"/>
        <w:ind w:left="568"/>
        <w:jc w:val="center"/>
        <w:rPr>
          <w:rFonts w:ascii="Times New Roman" w:hAnsi="Times New Roman"/>
          <w:b w:val="0"/>
          <w:sz w:val="24"/>
          <w:szCs w:val="24"/>
        </w:rPr>
      </w:pPr>
      <w:r w:rsidRPr="004D5757">
        <w:rPr>
          <w:rStyle w:val="style6"/>
          <w:b w:val="0"/>
          <w:bCs w:val="0"/>
          <w:sz w:val="24"/>
          <w:szCs w:val="24"/>
        </w:rPr>
        <w:t>Условия для самореализации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554"/>
        <w:gridCol w:w="3543"/>
      </w:tblGrid>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Виды деятельности</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 xml:space="preserve">Охват учащихся </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Игровая</w:t>
            </w:r>
          </w:p>
          <w:p w:rsidR="006D3DF4" w:rsidRPr="004D5757" w:rsidRDefault="006D3DF4" w:rsidP="00D47DF7">
            <w:pPr>
              <w:rPr>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1-9</w:t>
            </w:r>
            <w:r w:rsidRPr="004D5757">
              <w:t xml:space="preserve"> классы</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Гражданско-патриотическое направление</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1-9</w:t>
            </w:r>
            <w:r w:rsidRPr="004D5757">
              <w:t xml:space="preserve"> классы</w:t>
            </w:r>
          </w:p>
        </w:tc>
      </w:tr>
      <w:tr w:rsidR="006D3DF4" w:rsidRPr="004D5757" w:rsidTr="008E01C6">
        <w:trPr>
          <w:trHeight w:val="367"/>
        </w:trPr>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Художественно-эстетическое творчество</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1-9</w:t>
            </w:r>
            <w:r w:rsidRPr="004D5757">
              <w:t xml:space="preserve"> классы</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Спортивно-оздоровительная деятельность</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 xml:space="preserve">1-9 </w:t>
            </w:r>
            <w:r w:rsidRPr="004D5757">
              <w:t>классы</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Досугово-развлекательная деятельность</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1-9</w:t>
            </w:r>
            <w:r w:rsidRPr="004D5757">
              <w:t xml:space="preserve"> классы</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Трудовая деятельность</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1-9</w:t>
            </w:r>
            <w:r w:rsidRPr="004D5757">
              <w:t xml:space="preserve"> классы</w:t>
            </w:r>
          </w:p>
        </w:tc>
      </w:tr>
      <w:tr w:rsidR="006D3DF4" w:rsidRPr="004D5757" w:rsidTr="008E01C6">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Социально-правовое направление</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jc w:val="center"/>
            </w:pPr>
            <w:r>
              <w:t xml:space="preserve">1-9 </w:t>
            </w:r>
            <w:r w:rsidRPr="004D5757">
              <w:t>классы</w:t>
            </w:r>
          </w:p>
        </w:tc>
      </w:tr>
      <w:tr w:rsidR="006D3DF4" w:rsidRPr="004D5757" w:rsidTr="008E01C6">
        <w:trPr>
          <w:trHeight w:val="212"/>
        </w:trPr>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Образовательное направление</w:t>
            </w: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Pr>
                <w:sz w:val="24"/>
                <w:szCs w:val="24"/>
              </w:rPr>
              <w:t xml:space="preserve">1-9 </w:t>
            </w:r>
            <w:r w:rsidRPr="004D5757">
              <w:rPr>
                <w:sz w:val="24"/>
                <w:szCs w:val="24"/>
              </w:rPr>
              <w:t>классы</w:t>
            </w:r>
          </w:p>
        </w:tc>
      </w:tr>
      <w:tr w:rsidR="006D3DF4" w:rsidRPr="004D5757" w:rsidTr="008E01C6">
        <w:trPr>
          <w:trHeight w:val="202"/>
        </w:trPr>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Туристско-краеведческая деятельность</w:t>
            </w:r>
          </w:p>
          <w:p w:rsidR="006D3DF4" w:rsidRPr="004D5757" w:rsidRDefault="006D3DF4" w:rsidP="00D47DF7">
            <w:pPr>
              <w:rPr>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pStyle w:val="aa"/>
              <w:numPr>
                <w:ilvl w:val="1"/>
                <w:numId w:val="27"/>
              </w:numPr>
              <w:jc w:val="center"/>
            </w:pPr>
            <w:r w:rsidRPr="004D5757">
              <w:t>классы</w:t>
            </w:r>
          </w:p>
        </w:tc>
      </w:tr>
    </w:tbl>
    <w:p w:rsidR="006D3DF4" w:rsidRPr="004D5757" w:rsidRDefault="006D3DF4" w:rsidP="006D3DF4">
      <w:pPr>
        <w:pStyle w:val="3"/>
        <w:spacing w:before="0"/>
        <w:ind w:left="568"/>
        <w:jc w:val="center"/>
        <w:rPr>
          <w:rStyle w:val="ad"/>
          <w:sz w:val="24"/>
          <w:szCs w:val="24"/>
        </w:rPr>
      </w:pPr>
    </w:p>
    <w:p w:rsidR="006D3DF4" w:rsidRPr="004D5757" w:rsidRDefault="006D3DF4" w:rsidP="006D3DF4">
      <w:pPr>
        <w:tabs>
          <w:tab w:val="left" w:pos="285"/>
        </w:tabs>
        <w:spacing w:line="276" w:lineRule="auto"/>
        <w:ind w:left="-142"/>
        <w:jc w:val="both"/>
        <w:rPr>
          <w:sz w:val="24"/>
          <w:szCs w:val="24"/>
        </w:rPr>
      </w:pPr>
      <w:r w:rsidRPr="004D5757">
        <w:rPr>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6D3DF4" w:rsidRPr="004D5757" w:rsidRDefault="006D3DF4" w:rsidP="006D3DF4">
      <w:pPr>
        <w:tabs>
          <w:tab w:val="left" w:pos="-142"/>
        </w:tabs>
        <w:spacing w:line="276" w:lineRule="auto"/>
        <w:ind w:left="-142"/>
        <w:jc w:val="both"/>
        <w:rPr>
          <w:sz w:val="24"/>
          <w:szCs w:val="24"/>
        </w:rPr>
      </w:pPr>
      <w:r w:rsidRPr="004D5757">
        <w:rPr>
          <w:sz w:val="24"/>
          <w:szCs w:val="24"/>
        </w:rPr>
        <w:t>- организация работы с кадрами;</w:t>
      </w:r>
    </w:p>
    <w:p w:rsidR="006D3DF4" w:rsidRPr="004D5757" w:rsidRDefault="006D3DF4" w:rsidP="006D3DF4">
      <w:pPr>
        <w:tabs>
          <w:tab w:val="left" w:pos="-142"/>
        </w:tabs>
        <w:spacing w:line="276" w:lineRule="auto"/>
        <w:ind w:left="-142"/>
        <w:jc w:val="both"/>
        <w:rPr>
          <w:sz w:val="24"/>
          <w:szCs w:val="24"/>
        </w:rPr>
      </w:pPr>
      <w:r w:rsidRPr="004D5757">
        <w:rPr>
          <w:sz w:val="24"/>
          <w:szCs w:val="24"/>
        </w:rPr>
        <w:t>- организация работы с ученическим коллективом;</w:t>
      </w:r>
    </w:p>
    <w:p w:rsidR="006D3DF4" w:rsidRPr="004D5757" w:rsidRDefault="006D3DF4" w:rsidP="006D3DF4">
      <w:pPr>
        <w:tabs>
          <w:tab w:val="left" w:pos="-142"/>
        </w:tabs>
        <w:spacing w:line="276" w:lineRule="auto"/>
        <w:ind w:left="-142"/>
        <w:jc w:val="both"/>
        <w:rPr>
          <w:sz w:val="24"/>
          <w:szCs w:val="24"/>
        </w:rPr>
      </w:pPr>
      <w:r w:rsidRPr="004D5757">
        <w:rPr>
          <w:sz w:val="24"/>
          <w:szCs w:val="24"/>
        </w:rPr>
        <w:t>- организация работы с родителями, общественными организациями, социальными партнёрами;</w:t>
      </w:r>
    </w:p>
    <w:p w:rsidR="006D3DF4" w:rsidRPr="004D5757" w:rsidRDefault="006D3DF4" w:rsidP="006D3DF4">
      <w:pPr>
        <w:tabs>
          <w:tab w:val="left" w:pos="-142"/>
        </w:tabs>
        <w:spacing w:line="276" w:lineRule="auto"/>
        <w:ind w:left="-142"/>
        <w:jc w:val="both"/>
        <w:rPr>
          <w:sz w:val="24"/>
          <w:szCs w:val="24"/>
        </w:rPr>
      </w:pPr>
      <w:r w:rsidRPr="004D5757">
        <w:rPr>
          <w:sz w:val="24"/>
          <w:szCs w:val="24"/>
        </w:rPr>
        <w:t>- мониторинг эффективности инновационных процессов.</w:t>
      </w:r>
    </w:p>
    <w:p w:rsidR="006D3DF4" w:rsidRPr="004D5757" w:rsidRDefault="006D3DF4" w:rsidP="006D3DF4">
      <w:pPr>
        <w:tabs>
          <w:tab w:val="left" w:pos="-142"/>
        </w:tabs>
        <w:spacing w:line="276" w:lineRule="auto"/>
        <w:ind w:left="-142"/>
        <w:jc w:val="both"/>
        <w:rPr>
          <w:sz w:val="24"/>
          <w:szCs w:val="24"/>
        </w:rPr>
      </w:pPr>
      <w:r w:rsidRPr="004D5757">
        <w:rPr>
          <w:sz w:val="24"/>
          <w:szCs w:val="24"/>
        </w:rPr>
        <w:t>Контроль результативности и эффективности будет осуществляться путем проведения</w:t>
      </w:r>
    </w:p>
    <w:p w:rsidR="006D3DF4" w:rsidRPr="004D5757" w:rsidRDefault="006D3DF4" w:rsidP="006D3DF4">
      <w:pPr>
        <w:tabs>
          <w:tab w:val="left" w:pos="-142"/>
        </w:tabs>
        <w:spacing w:line="276" w:lineRule="auto"/>
        <w:ind w:left="-142"/>
        <w:jc w:val="both"/>
        <w:rPr>
          <w:sz w:val="24"/>
          <w:szCs w:val="24"/>
        </w:rPr>
      </w:pPr>
      <w:r w:rsidRPr="004D5757">
        <w:rPr>
          <w:sz w:val="24"/>
          <w:szCs w:val="24"/>
        </w:rPr>
        <w:t>мониторинговых исследований,  диагностики обучающихся, педагогов, родителей.</w:t>
      </w:r>
    </w:p>
    <w:p w:rsidR="006D3DF4" w:rsidRPr="004D5757" w:rsidRDefault="006D3DF4" w:rsidP="006D3DF4">
      <w:pPr>
        <w:jc w:val="both"/>
        <w:rPr>
          <w:sz w:val="24"/>
          <w:szCs w:val="24"/>
        </w:rPr>
      </w:pPr>
      <w:r w:rsidRPr="004D5757">
        <w:rPr>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6D3DF4" w:rsidRPr="004D5757" w:rsidRDefault="006D3DF4" w:rsidP="006D3DF4">
      <w:pPr>
        <w:jc w:val="both"/>
        <w:rPr>
          <w:sz w:val="24"/>
          <w:szCs w:val="24"/>
        </w:rPr>
      </w:pPr>
      <w:r w:rsidRPr="004D5757">
        <w:rPr>
          <w:b/>
          <w:sz w:val="24"/>
          <w:szCs w:val="24"/>
        </w:rPr>
        <w:t xml:space="preserve">    </w:t>
      </w:r>
      <w:r w:rsidRPr="004D5757">
        <w:rPr>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6D3DF4" w:rsidRPr="004D5757" w:rsidRDefault="006D3DF4" w:rsidP="006D3DF4">
      <w:pPr>
        <w:pStyle w:val="ab"/>
        <w:rPr>
          <w:sz w:val="24"/>
          <w:szCs w:val="24"/>
        </w:rPr>
      </w:pPr>
      <w:r w:rsidRPr="004D5757">
        <w:rPr>
          <w:sz w:val="24"/>
          <w:szCs w:val="24"/>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6D3DF4" w:rsidRPr="004D5757" w:rsidRDefault="006D3DF4" w:rsidP="006D3DF4">
      <w:pPr>
        <w:pStyle w:val="ab"/>
        <w:jc w:val="both"/>
        <w:rPr>
          <w:sz w:val="24"/>
          <w:szCs w:val="24"/>
        </w:rPr>
      </w:pPr>
      <w:r w:rsidRPr="004D5757">
        <w:rPr>
          <w:sz w:val="24"/>
          <w:szCs w:val="24"/>
        </w:rPr>
        <w:t>- свободного выбора детьми программ, объединений, которые близки им по природе, отвечают их внутренним потребностям;</w:t>
      </w:r>
    </w:p>
    <w:p w:rsidR="006D3DF4" w:rsidRPr="004D5757" w:rsidRDefault="006D3DF4" w:rsidP="006D3DF4">
      <w:pPr>
        <w:pStyle w:val="ab"/>
        <w:jc w:val="both"/>
        <w:rPr>
          <w:sz w:val="24"/>
          <w:szCs w:val="24"/>
        </w:rPr>
      </w:pPr>
      <w:r w:rsidRPr="004D5757">
        <w:rPr>
          <w:sz w:val="24"/>
          <w:szCs w:val="24"/>
        </w:rPr>
        <w:lastRenderedPageBreak/>
        <w:t>- помогают удовлетворить образовательные запросы, почувствовать себя успешным, реализовать и развить свои таланты, способности.</w:t>
      </w:r>
    </w:p>
    <w:p w:rsidR="006D3DF4" w:rsidRPr="004D5757" w:rsidRDefault="006D3DF4" w:rsidP="006D3DF4">
      <w:pPr>
        <w:pStyle w:val="ab"/>
        <w:jc w:val="both"/>
        <w:rPr>
          <w:sz w:val="24"/>
          <w:szCs w:val="24"/>
        </w:rPr>
      </w:pPr>
      <w:r w:rsidRPr="004D5757">
        <w:rPr>
          <w:sz w:val="24"/>
          <w:szCs w:val="24"/>
        </w:rPr>
        <w:t>- стать активным в решении жизненных и социальных проблем, уметь нести ответственность за свой выбор;</w:t>
      </w:r>
    </w:p>
    <w:p w:rsidR="006D3DF4" w:rsidRPr="004D5757" w:rsidRDefault="006D3DF4" w:rsidP="006D3DF4">
      <w:pPr>
        <w:pStyle w:val="ab"/>
        <w:jc w:val="both"/>
        <w:rPr>
          <w:sz w:val="24"/>
          <w:szCs w:val="24"/>
        </w:rPr>
      </w:pPr>
      <w:r w:rsidRPr="004D5757">
        <w:rPr>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6D3DF4" w:rsidRPr="004D5757" w:rsidRDefault="006D3DF4" w:rsidP="006D3DF4">
      <w:pPr>
        <w:jc w:val="center"/>
        <w:rPr>
          <w:i/>
          <w:iCs/>
          <w:sz w:val="24"/>
          <w:szCs w:val="24"/>
        </w:rPr>
      </w:pPr>
    </w:p>
    <w:p w:rsidR="006D3DF4" w:rsidRPr="004D5757" w:rsidRDefault="006D3DF4" w:rsidP="006D3DF4">
      <w:pPr>
        <w:jc w:val="center"/>
        <w:rPr>
          <w:i/>
          <w:iCs/>
          <w:sz w:val="24"/>
          <w:szCs w:val="24"/>
        </w:rPr>
      </w:pPr>
      <w:r w:rsidRPr="004D5757">
        <w:rPr>
          <w:i/>
          <w:iCs/>
          <w:sz w:val="24"/>
          <w:szCs w:val="24"/>
        </w:rPr>
        <w:t>3.2. Учебно-материальная база. Условия для занятий физкультурой и спортом, для досуговой деятельности и дополнительного образования</w:t>
      </w:r>
    </w:p>
    <w:p w:rsidR="006D3DF4" w:rsidRPr="004D5757" w:rsidRDefault="006D3DF4" w:rsidP="006D3DF4">
      <w:pPr>
        <w:jc w:val="both"/>
        <w:rPr>
          <w:sz w:val="24"/>
          <w:szCs w:val="24"/>
          <w:u w:val="single"/>
        </w:rPr>
      </w:pPr>
      <w:r w:rsidRPr="004D5757">
        <w:rPr>
          <w:sz w:val="24"/>
          <w:szCs w:val="24"/>
        </w:rPr>
        <w:t xml:space="preserve">       МБОУ Самбекская СОШ  располагает  спортивным залом. На территории школы имеется  стадион и спортивная площадка</w:t>
      </w:r>
      <w:proofErr w:type="gramStart"/>
      <w:r w:rsidRPr="004D5757">
        <w:rPr>
          <w:sz w:val="24"/>
          <w:szCs w:val="24"/>
        </w:rPr>
        <w:t xml:space="preserve">  .</w:t>
      </w:r>
      <w:proofErr w:type="gramEnd"/>
      <w:r w:rsidRPr="004D5757">
        <w:rPr>
          <w:sz w:val="24"/>
          <w:szCs w:val="24"/>
        </w:rPr>
        <w:t xml:space="preserve"> Общее количество учебных кабинетов – 16. В школе компьютерами оснащено два кабинета, имеющие выход в Интернет, кабинет географии, лингафонный кабинет, что позволяет расширить сферу поиска необходимой информации и вести продуктивную исследовательскую, методическую работу.</w:t>
      </w:r>
    </w:p>
    <w:p w:rsidR="006D3DF4" w:rsidRPr="004D5757" w:rsidRDefault="006D3DF4" w:rsidP="006D3DF4">
      <w:pPr>
        <w:pStyle w:val="a7"/>
      </w:pPr>
      <w:r w:rsidRPr="004D5757">
        <w:t>Развитие материально- технической базы ведется в трёх направлениях:</w:t>
      </w:r>
    </w:p>
    <w:p w:rsidR="006D3DF4" w:rsidRPr="004D5757" w:rsidRDefault="006D3DF4" w:rsidP="006D3DF4">
      <w:pPr>
        <w:pStyle w:val="a7"/>
      </w:pPr>
      <w:r w:rsidRPr="004D5757">
        <w:t>- пополнение имеющихся программно-методических средств;</w:t>
      </w:r>
    </w:p>
    <w:p w:rsidR="006D3DF4" w:rsidRPr="004D5757" w:rsidRDefault="006D3DF4" w:rsidP="006D3DF4">
      <w:pPr>
        <w:pStyle w:val="a7"/>
      </w:pPr>
      <w:r w:rsidRPr="004D5757">
        <w:t>- обновление компьютерного оборудования;</w:t>
      </w:r>
    </w:p>
    <w:p w:rsidR="006D3DF4" w:rsidRPr="004D5757" w:rsidRDefault="006D3DF4" w:rsidP="006D3DF4">
      <w:pPr>
        <w:pStyle w:val="a7"/>
      </w:pPr>
      <w:r w:rsidRPr="004D5757">
        <w:t xml:space="preserve">- обновление мебели. </w:t>
      </w:r>
    </w:p>
    <w:p w:rsidR="006D3DF4" w:rsidRPr="004D5757" w:rsidRDefault="006D3DF4" w:rsidP="006D3DF4">
      <w:pPr>
        <w:pStyle w:val="aa"/>
        <w:spacing w:before="0" w:beforeAutospacing="0" w:after="0" w:afterAutospacing="0"/>
      </w:pPr>
      <w:r w:rsidRPr="004D5757">
        <w:rPr>
          <w:rStyle w:val="ad"/>
          <w:b w:val="0"/>
        </w:rPr>
        <w:t xml:space="preserve">       Таким образом, единое информационное образовательное пространство МБОУ </w:t>
      </w:r>
      <w:proofErr w:type="spellStart"/>
      <w:r w:rsidRPr="004D5757">
        <w:rPr>
          <w:rStyle w:val="ad"/>
          <w:b w:val="0"/>
        </w:rPr>
        <w:t>Самбексая</w:t>
      </w:r>
      <w:proofErr w:type="spellEnd"/>
      <w:r w:rsidRPr="004D5757">
        <w:rPr>
          <w:rStyle w:val="ad"/>
          <w:b w:val="0"/>
        </w:rPr>
        <w:t xml:space="preserve"> СОШ  включает в себя</w:t>
      </w:r>
      <w:r w:rsidRPr="004D5757">
        <w:rPr>
          <w:rStyle w:val="ad"/>
        </w:rPr>
        <w:t>:</w:t>
      </w:r>
    </w:p>
    <w:p w:rsidR="006D3DF4" w:rsidRPr="004D5757" w:rsidRDefault="006D3DF4" w:rsidP="006D3DF4">
      <w:pPr>
        <w:numPr>
          <w:ilvl w:val="0"/>
          <w:numId w:val="16"/>
        </w:numPr>
        <w:rPr>
          <w:sz w:val="24"/>
          <w:szCs w:val="24"/>
        </w:rPr>
      </w:pPr>
      <w:r w:rsidRPr="004D5757">
        <w:rPr>
          <w:sz w:val="24"/>
          <w:szCs w:val="24"/>
        </w:rPr>
        <w:t>технические, программные, телекоммуникационные средства;</w:t>
      </w:r>
    </w:p>
    <w:p w:rsidR="006D3DF4" w:rsidRPr="004D5757" w:rsidRDefault="006D3DF4" w:rsidP="006D3DF4">
      <w:pPr>
        <w:numPr>
          <w:ilvl w:val="0"/>
          <w:numId w:val="16"/>
        </w:numPr>
        <w:rPr>
          <w:sz w:val="24"/>
          <w:szCs w:val="24"/>
        </w:rPr>
      </w:pPr>
      <w:r w:rsidRPr="004D5757">
        <w:rPr>
          <w:sz w:val="24"/>
          <w:szCs w:val="24"/>
        </w:rPr>
        <w:t>локальную сеть школы как информационную платформу, позволяющую применять в образовательном процессе информационные технологии;</w:t>
      </w:r>
    </w:p>
    <w:p w:rsidR="006D3DF4" w:rsidRPr="004D5757" w:rsidRDefault="006D3DF4" w:rsidP="006D3DF4">
      <w:pPr>
        <w:numPr>
          <w:ilvl w:val="0"/>
          <w:numId w:val="16"/>
        </w:numPr>
        <w:rPr>
          <w:sz w:val="24"/>
          <w:szCs w:val="24"/>
        </w:rPr>
      </w:pPr>
      <w:proofErr w:type="spellStart"/>
      <w:r w:rsidRPr="004D5757">
        <w:rPr>
          <w:sz w:val="24"/>
          <w:szCs w:val="24"/>
        </w:rPr>
        <w:t>медиатеку</w:t>
      </w:r>
      <w:proofErr w:type="spellEnd"/>
      <w:r w:rsidRPr="004D5757">
        <w:rPr>
          <w:sz w:val="24"/>
          <w:szCs w:val="24"/>
        </w:rPr>
        <w:t>;</w:t>
      </w:r>
    </w:p>
    <w:p w:rsidR="006D3DF4" w:rsidRPr="004D5757" w:rsidRDefault="006D3DF4" w:rsidP="006D3DF4">
      <w:pPr>
        <w:numPr>
          <w:ilvl w:val="0"/>
          <w:numId w:val="16"/>
        </w:numPr>
        <w:rPr>
          <w:sz w:val="24"/>
          <w:szCs w:val="24"/>
        </w:rPr>
      </w:pPr>
      <w:r w:rsidRPr="004D5757">
        <w:rPr>
          <w:sz w:val="24"/>
          <w:szCs w:val="24"/>
        </w:rPr>
        <w:t>библиотеку;</w:t>
      </w:r>
    </w:p>
    <w:p w:rsidR="006D3DF4" w:rsidRPr="004D5757" w:rsidRDefault="006D3DF4" w:rsidP="006D3DF4">
      <w:pPr>
        <w:numPr>
          <w:ilvl w:val="0"/>
          <w:numId w:val="16"/>
        </w:numPr>
        <w:rPr>
          <w:sz w:val="24"/>
          <w:szCs w:val="24"/>
        </w:rPr>
      </w:pPr>
      <w:r w:rsidRPr="004D5757">
        <w:rPr>
          <w:sz w:val="24"/>
          <w:szCs w:val="24"/>
        </w:rPr>
        <w:t>сайт образовательного учреждения.</w:t>
      </w:r>
    </w:p>
    <w:p w:rsidR="006D3DF4" w:rsidRPr="004D5757" w:rsidRDefault="006D3DF4" w:rsidP="006D3DF4">
      <w:pPr>
        <w:jc w:val="both"/>
        <w:rPr>
          <w:sz w:val="24"/>
          <w:szCs w:val="24"/>
        </w:rPr>
      </w:pPr>
      <w:r w:rsidRPr="004D5757">
        <w:rPr>
          <w:sz w:val="24"/>
          <w:szCs w:val="24"/>
        </w:rPr>
        <w:t xml:space="preserve">      Работа библиотеки ведётся в соответствии с планом работы и на основе «Типового положения работы школьных библиотек». Она подчинена общему плану развития школы и планам учебного процесса. Одной из задач библиотеки является обеспечение учащихся школы учебной и художественной литературой. На данный момент библиотека обладает</w:t>
      </w:r>
      <w:r>
        <w:rPr>
          <w:sz w:val="24"/>
          <w:szCs w:val="24"/>
        </w:rPr>
        <w:t xml:space="preserve"> общим фондом </w:t>
      </w:r>
      <w:r w:rsidRPr="00B1266B">
        <w:rPr>
          <w:color w:val="000000" w:themeColor="text1"/>
          <w:sz w:val="24"/>
          <w:szCs w:val="24"/>
        </w:rPr>
        <w:t>– 10730 единиц хранения, в том числе учебников – 4379 единиц, художественной литературы – 6351 единица. В 2017 году приобретено 563 единицы учебников сумму 308.940 рублей.</w:t>
      </w:r>
      <w:r w:rsidRPr="004D5757">
        <w:rPr>
          <w:sz w:val="24"/>
          <w:szCs w:val="24"/>
        </w:rPr>
        <w:t xml:space="preserve"> Вся вновь поступающая литература проходит техническую и библиографическую обработку: запись в инвентарную книгу, штампы, классификацию. Ведётся работа по созданию электронного банка данных об учебниках и учебных пособиях школьной библиотеки.</w:t>
      </w:r>
    </w:p>
    <w:p w:rsidR="006D3DF4" w:rsidRPr="004D5757" w:rsidRDefault="006D3DF4" w:rsidP="006D3DF4">
      <w:pPr>
        <w:jc w:val="both"/>
        <w:rPr>
          <w:sz w:val="24"/>
          <w:szCs w:val="24"/>
        </w:rPr>
      </w:pPr>
      <w:r w:rsidRPr="004D5757">
        <w:rPr>
          <w:sz w:val="24"/>
          <w:szCs w:val="24"/>
        </w:rPr>
        <w:t xml:space="preserve">       В библиотеке сосредоточены материалы по вопросам гражданско - патриотического воспитания; научная и научно-популярная литература по истории, обществознанию, культурологи, психологии; художественная и мемуарная литература и др. </w:t>
      </w:r>
    </w:p>
    <w:p w:rsidR="006D3DF4" w:rsidRPr="004D5757" w:rsidRDefault="006D3DF4" w:rsidP="006D3DF4">
      <w:pPr>
        <w:jc w:val="center"/>
        <w:rPr>
          <w:i/>
          <w:iCs/>
          <w:sz w:val="24"/>
          <w:szCs w:val="24"/>
        </w:rPr>
      </w:pPr>
    </w:p>
    <w:p w:rsidR="006D3DF4" w:rsidRDefault="006D3DF4" w:rsidP="006D3DF4">
      <w:pPr>
        <w:jc w:val="center"/>
        <w:rPr>
          <w:i/>
          <w:iCs/>
          <w:sz w:val="24"/>
          <w:szCs w:val="24"/>
        </w:rPr>
      </w:pPr>
      <w:r w:rsidRPr="004D5757">
        <w:rPr>
          <w:i/>
          <w:iCs/>
          <w:sz w:val="24"/>
          <w:szCs w:val="24"/>
        </w:rPr>
        <w:t xml:space="preserve">3.3. Организация охраны и  питания </w:t>
      </w:r>
    </w:p>
    <w:p w:rsidR="008E01C6" w:rsidRPr="004D5757" w:rsidRDefault="008E01C6" w:rsidP="006D3DF4">
      <w:pPr>
        <w:jc w:val="center"/>
        <w:rPr>
          <w:i/>
          <w:iCs/>
          <w:sz w:val="24"/>
          <w:szCs w:val="24"/>
        </w:rPr>
      </w:pPr>
    </w:p>
    <w:p w:rsidR="006D3DF4" w:rsidRPr="004D5757" w:rsidRDefault="006D3DF4" w:rsidP="008E01C6">
      <w:pPr>
        <w:jc w:val="both"/>
        <w:rPr>
          <w:sz w:val="24"/>
          <w:szCs w:val="24"/>
        </w:rPr>
      </w:pPr>
      <w:r w:rsidRPr="004D5757">
        <w:rPr>
          <w:sz w:val="24"/>
          <w:szCs w:val="24"/>
        </w:rPr>
        <w:t xml:space="preserve">       МБОУ Самбекская СОШ большое внимание уделяется вопросам охраны труда, техники безопасности. Данный вопрос систематически рассматривается на совещаниях при директоре, педсовете. В  школе обеспечена безопасность учащихся, соблюдаются правила противопожарной безопасности, санитарно-гигиенических норм и правил по охране труда. Отсутствуют факты психического и физического насилия. Соблюдаются условия охраны труда и техники безопасности на уроках, при выполнении практических заданий, вовремя соревнований. Проводятся тренировки с обучающимися и работниками школы по эвакуации из здания. В рамках программы по предмету «Основы безопасности </w:t>
      </w:r>
      <w:r w:rsidRPr="004D5757">
        <w:rPr>
          <w:sz w:val="24"/>
          <w:szCs w:val="24"/>
        </w:rPr>
        <w:lastRenderedPageBreak/>
        <w:t>жизнедеятельности» обучающиеся изучают правила безопасного поведения при возникновении пожара, угрозе теракта и в других чрезвычайных ситуациях.</w:t>
      </w:r>
    </w:p>
    <w:p w:rsidR="006D3DF4" w:rsidRPr="004D5757" w:rsidRDefault="006D3DF4" w:rsidP="008E01C6">
      <w:pPr>
        <w:jc w:val="both"/>
        <w:rPr>
          <w:sz w:val="24"/>
          <w:szCs w:val="24"/>
        </w:rPr>
      </w:pPr>
      <w:r w:rsidRPr="004D5757">
        <w:rPr>
          <w:sz w:val="24"/>
          <w:szCs w:val="24"/>
        </w:rPr>
        <w:t xml:space="preserve">       В соответствии с  ФЗ-273 «Об образовании в РФ» в МБОУ Самбекская  СОШ созданы условия для организации горячего питания обучающихся: имеется обеденный зал на 50 посадочных мест и помещения для хранения и приготовления пищи. </w:t>
      </w:r>
    </w:p>
    <w:p w:rsidR="006D3DF4" w:rsidRPr="004D5757" w:rsidRDefault="006D3DF4" w:rsidP="008E01C6">
      <w:pPr>
        <w:pStyle w:val="ab"/>
        <w:jc w:val="both"/>
        <w:rPr>
          <w:sz w:val="24"/>
          <w:szCs w:val="24"/>
        </w:rPr>
      </w:pPr>
      <w:r w:rsidRPr="004D5757">
        <w:rPr>
          <w:sz w:val="24"/>
          <w:szCs w:val="24"/>
        </w:rPr>
        <w:t xml:space="preserve">       Следует отметить, что организация охраны, питания участников образовательного процесса функционирует слаженно и бесперебойно, находится в постоянном развитии, подвергается  контролю со стороны органов государственного и общественного управления.</w:t>
      </w:r>
    </w:p>
    <w:p w:rsidR="006D3DF4" w:rsidRPr="004D5757" w:rsidRDefault="006D3DF4" w:rsidP="006D3DF4">
      <w:pPr>
        <w:pStyle w:val="ab"/>
        <w:jc w:val="center"/>
        <w:rPr>
          <w:i/>
          <w:sz w:val="24"/>
          <w:szCs w:val="24"/>
        </w:rPr>
      </w:pPr>
      <w:r w:rsidRPr="004D5757">
        <w:rPr>
          <w:i/>
          <w:sz w:val="24"/>
          <w:szCs w:val="24"/>
        </w:rPr>
        <w:t>3.4. Условия для обучения учащихся с ограниченными возможностями здоровья</w:t>
      </w:r>
    </w:p>
    <w:p w:rsidR="006D3DF4" w:rsidRPr="003946DF" w:rsidRDefault="006D3DF4" w:rsidP="006D3DF4">
      <w:pPr>
        <w:jc w:val="both"/>
        <w:rPr>
          <w:sz w:val="24"/>
          <w:szCs w:val="24"/>
        </w:rPr>
      </w:pPr>
      <w:r w:rsidRPr="004D5757">
        <w:rPr>
          <w:sz w:val="24"/>
          <w:szCs w:val="24"/>
        </w:rPr>
        <w:t>Управленческая и педагогическая деятельность школы направлена на удовлетворение образовательных потребност</w:t>
      </w:r>
      <w:r>
        <w:rPr>
          <w:sz w:val="24"/>
          <w:szCs w:val="24"/>
        </w:rPr>
        <w:t xml:space="preserve">ей разных категорий обучающихся. </w:t>
      </w:r>
      <w:r w:rsidRPr="004D5757">
        <w:rPr>
          <w:sz w:val="24"/>
          <w:szCs w:val="24"/>
        </w:rPr>
        <w:t xml:space="preserve">В школе созданы условия </w:t>
      </w:r>
      <w:r w:rsidRPr="003946DF">
        <w:rPr>
          <w:sz w:val="24"/>
          <w:szCs w:val="24"/>
        </w:rPr>
        <w:t>для обучения детей с ограниченными возможностями здоровья:</w:t>
      </w:r>
    </w:p>
    <w:p w:rsidR="006D3DF4" w:rsidRPr="003946DF" w:rsidRDefault="006D3DF4" w:rsidP="006D3DF4">
      <w:pPr>
        <w:jc w:val="both"/>
        <w:rPr>
          <w:sz w:val="24"/>
          <w:szCs w:val="24"/>
        </w:rPr>
      </w:pPr>
      <w:r w:rsidRPr="003946DF">
        <w:rPr>
          <w:sz w:val="24"/>
          <w:szCs w:val="24"/>
        </w:rPr>
        <w:t xml:space="preserve">- детей-инвалидов,  (4 обучающихся: 1 чел.-1 класс, 1 чел.- 3а класс, 1чел. – 4а </w:t>
      </w:r>
      <w:proofErr w:type="spellStart"/>
      <w:r w:rsidRPr="003946DF">
        <w:rPr>
          <w:sz w:val="24"/>
          <w:szCs w:val="24"/>
        </w:rPr>
        <w:t>кл</w:t>
      </w:r>
      <w:proofErr w:type="spellEnd"/>
      <w:r w:rsidRPr="003946DF">
        <w:rPr>
          <w:sz w:val="24"/>
          <w:szCs w:val="24"/>
        </w:rPr>
        <w:t xml:space="preserve">. 1 чел - 8 </w:t>
      </w:r>
      <w:proofErr w:type="spellStart"/>
      <w:r w:rsidRPr="003946DF">
        <w:rPr>
          <w:sz w:val="24"/>
          <w:szCs w:val="24"/>
        </w:rPr>
        <w:t>кл</w:t>
      </w:r>
      <w:proofErr w:type="spellEnd"/>
      <w:r w:rsidRPr="003946DF">
        <w:rPr>
          <w:sz w:val="24"/>
          <w:szCs w:val="24"/>
        </w:rPr>
        <w:t>.) из них  обучаются</w:t>
      </w:r>
      <w:r w:rsidR="00CF16E8">
        <w:rPr>
          <w:sz w:val="24"/>
          <w:szCs w:val="24"/>
        </w:rPr>
        <w:t xml:space="preserve">  по программе массовой школы  2 чел </w:t>
      </w:r>
      <w:proofErr w:type="gramStart"/>
      <w:r w:rsidR="00CF16E8">
        <w:rPr>
          <w:sz w:val="24"/>
          <w:szCs w:val="24"/>
        </w:rPr>
        <w:t xml:space="preserve">( </w:t>
      </w:r>
      <w:proofErr w:type="gramEnd"/>
      <w:r w:rsidRPr="003946DF">
        <w:rPr>
          <w:sz w:val="24"/>
          <w:szCs w:val="24"/>
        </w:rPr>
        <w:t xml:space="preserve">4а кл.,8 </w:t>
      </w:r>
      <w:proofErr w:type="spellStart"/>
      <w:r w:rsidRPr="003946DF">
        <w:rPr>
          <w:sz w:val="24"/>
          <w:szCs w:val="24"/>
        </w:rPr>
        <w:t>кл</w:t>
      </w:r>
      <w:proofErr w:type="spellEnd"/>
      <w:r w:rsidRPr="003946DF">
        <w:rPr>
          <w:sz w:val="24"/>
          <w:szCs w:val="24"/>
        </w:rPr>
        <w:t>.)</w:t>
      </w:r>
      <w:r w:rsidR="00CF16E8">
        <w:rPr>
          <w:sz w:val="24"/>
          <w:szCs w:val="24"/>
        </w:rPr>
        <w:t xml:space="preserve">, по </w:t>
      </w:r>
      <w:proofErr w:type="spellStart"/>
      <w:r w:rsidR="00CF16E8">
        <w:rPr>
          <w:sz w:val="24"/>
          <w:szCs w:val="24"/>
        </w:rPr>
        <w:t>идивидуальному</w:t>
      </w:r>
      <w:proofErr w:type="spellEnd"/>
      <w:r w:rsidR="00CF16E8">
        <w:rPr>
          <w:sz w:val="24"/>
          <w:szCs w:val="24"/>
        </w:rPr>
        <w:t xml:space="preserve"> учебному плану ( обучение на дому) -2 чел.(1кл.3,а класс)</w:t>
      </w:r>
    </w:p>
    <w:p w:rsidR="006D3DF4" w:rsidRPr="003946DF" w:rsidRDefault="006D3DF4" w:rsidP="006D3DF4">
      <w:pPr>
        <w:jc w:val="both"/>
        <w:rPr>
          <w:sz w:val="24"/>
          <w:szCs w:val="24"/>
        </w:rPr>
      </w:pPr>
      <w:r w:rsidRPr="003946DF">
        <w:rPr>
          <w:sz w:val="24"/>
          <w:szCs w:val="24"/>
        </w:rPr>
        <w:t xml:space="preserve">-   всего обучающихся по </w:t>
      </w:r>
      <w:proofErr w:type="spellStart"/>
      <w:r w:rsidR="00D47DF7">
        <w:rPr>
          <w:sz w:val="24"/>
          <w:szCs w:val="24"/>
        </w:rPr>
        <w:t>адаптироваанным</w:t>
      </w:r>
      <w:proofErr w:type="spellEnd"/>
      <w:r w:rsidR="00D47DF7">
        <w:rPr>
          <w:sz w:val="24"/>
          <w:szCs w:val="24"/>
        </w:rPr>
        <w:t xml:space="preserve"> образовательным программам для детей  с задержкой психического развития и легкой умственной </w:t>
      </w:r>
      <w:r w:rsidRPr="003946DF">
        <w:rPr>
          <w:sz w:val="24"/>
          <w:szCs w:val="24"/>
        </w:rPr>
        <w:t>– 6  обучающихся 1-9 классов.</w:t>
      </w:r>
    </w:p>
    <w:p w:rsidR="006D3DF4" w:rsidRPr="004D5757" w:rsidRDefault="006D3DF4" w:rsidP="006D3DF4">
      <w:pPr>
        <w:jc w:val="both"/>
        <w:rPr>
          <w:sz w:val="24"/>
          <w:szCs w:val="24"/>
        </w:rPr>
      </w:pPr>
      <w:r w:rsidRPr="003946DF">
        <w:rPr>
          <w:sz w:val="24"/>
          <w:szCs w:val="24"/>
        </w:rPr>
        <w:t>Дети  с ограниченными</w:t>
      </w:r>
      <w:r w:rsidRPr="004D5757">
        <w:rPr>
          <w:sz w:val="24"/>
          <w:szCs w:val="24"/>
        </w:rPr>
        <w:t xml:space="preserve"> возможностями здоровья были оздоровлены в период летней оздоровительной кампании.</w:t>
      </w:r>
    </w:p>
    <w:p w:rsidR="006D3DF4" w:rsidRPr="004D5757" w:rsidRDefault="006D3DF4" w:rsidP="006D3DF4">
      <w:pPr>
        <w:jc w:val="both"/>
        <w:rPr>
          <w:sz w:val="24"/>
          <w:szCs w:val="24"/>
        </w:rPr>
      </w:pPr>
    </w:p>
    <w:p w:rsidR="006D3DF4" w:rsidRPr="004D5757" w:rsidRDefault="006D3DF4" w:rsidP="006D3DF4">
      <w:pPr>
        <w:pStyle w:val="ab"/>
        <w:rPr>
          <w:i/>
          <w:sz w:val="24"/>
          <w:szCs w:val="24"/>
        </w:rPr>
      </w:pPr>
      <w:r w:rsidRPr="004D5757">
        <w:rPr>
          <w:i/>
          <w:sz w:val="24"/>
          <w:szCs w:val="24"/>
        </w:rPr>
        <w:t>3.5. Кадровый состав</w:t>
      </w:r>
    </w:p>
    <w:p w:rsidR="006D3DF4" w:rsidRPr="004D5757" w:rsidRDefault="006D3DF4" w:rsidP="006D3DF4">
      <w:pPr>
        <w:ind w:firstLine="360"/>
        <w:jc w:val="both"/>
        <w:rPr>
          <w:sz w:val="24"/>
          <w:szCs w:val="24"/>
        </w:rPr>
      </w:pPr>
      <w:r w:rsidRPr="004D5757">
        <w:rPr>
          <w:sz w:val="24"/>
          <w:szCs w:val="24"/>
        </w:rPr>
        <w:t xml:space="preserve">       Одним из важнейших условий доступности качественного образования администрация школы считает повышение профессионального уровня педагогических работников. В шк</w:t>
      </w:r>
      <w:r>
        <w:rPr>
          <w:sz w:val="24"/>
          <w:szCs w:val="24"/>
        </w:rPr>
        <w:t>оле на начало года обучалось 246 учащихся, на конец года – 242</w:t>
      </w:r>
      <w:r w:rsidRPr="004D5757">
        <w:rPr>
          <w:sz w:val="24"/>
          <w:szCs w:val="24"/>
        </w:rPr>
        <w:t>. Педагогический коллектив школы полнос</w:t>
      </w:r>
      <w:r>
        <w:rPr>
          <w:sz w:val="24"/>
          <w:szCs w:val="24"/>
        </w:rPr>
        <w:t xml:space="preserve">тью укомплектован, составляет 26 человек, из них 14 </w:t>
      </w:r>
      <w:r w:rsidRPr="004D5757">
        <w:rPr>
          <w:sz w:val="24"/>
          <w:szCs w:val="24"/>
        </w:rPr>
        <w:t xml:space="preserve">имеют высшую квалификационную </w:t>
      </w:r>
      <w:r>
        <w:rPr>
          <w:sz w:val="24"/>
          <w:szCs w:val="24"/>
        </w:rPr>
        <w:t xml:space="preserve">категорию, 8 </w:t>
      </w:r>
      <w:r w:rsidRPr="004D5757">
        <w:rPr>
          <w:sz w:val="24"/>
          <w:szCs w:val="24"/>
        </w:rPr>
        <w:t>- первую квалификационную категорию, Почетных работников общего образования</w:t>
      </w:r>
      <w:r>
        <w:rPr>
          <w:sz w:val="24"/>
          <w:szCs w:val="24"/>
        </w:rPr>
        <w:t xml:space="preserve"> –</w:t>
      </w:r>
      <w:r w:rsidRPr="004D5757">
        <w:rPr>
          <w:sz w:val="24"/>
          <w:szCs w:val="24"/>
        </w:rPr>
        <w:t xml:space="preserve"> 5</w:t>
      </w:r>
      <w:r>
        <w:rPr>
          <w:sz w:val="24"/>
          <w:szCs w:val="24"/>
        </w:rPr>
        <w:t xml:space="preserve"> человек</w:t>
      </w:r>
      <w:r w:rsidRPr="004D5757">
        <w:rPr>
          <w:sz w:val="24"/>
          <w:szCs w:val="24"/>
        </w:rPr>
        <w:t>,</w:t>
      </w:r>
      <w:r>
        <w:rPr>
          <w:sz w:val="24"/>
          <w:szCs w:val="24"/>
        </w:rPr>
        <w:t xml:space="preserve"> </w:t>
      </w:r>
      <w:r w:rsidRPr="004D5757">
        <w:rPr>
          <w:sz w:val="24"/>
          <w:szCs w:val="24"/>
        </w:rPr>
        <w:t>Отличников народно</w:t>
      </w:r>
      <w:r>
        <w:rPr>
          <w:sz w:val="24"/>
          <w:szCs w:val="24"/>
        </w:rPr>
        <w:t>го просвещения -1 человек. Из</w:t>
      </w:r>
      <w:r w:rsidRPr="004D5757">
        <w:rPr>
          <w:sz w:val="24"/>
          <w:szCs w:val="24"/>
        </w:rPr>
        <w:t xml:space="preserve"> учителей и педагогов дополнительного образования   имеют:</w:t>
      </w:r>
    </w:p>
    <w:p w:rsidR="006D3DF4" w:rsidRDefault="006D3DF4" w:rsidP="006D3DF4">
      <w:pPr>
        <w:ind w:firstLine="360"/>
        <w:rPr>
          <w:sz w:val="24"/>
          <w:szCs w:val="24"/>
        </w:rPr>
      </w:pPr>
    </w:p>
    <w:p w:rsidR="006D3DF4" w:rsidRPr="004D5757" w:rsidRDefault="006D3DF4" w:rsidP="006D3DF4">
      <w:pPr>
        <w:ind w:firstLine="360"/>
        <w:rPr>
          <w:sz w:val="24"/>
          <w:szCs w:val="24"/>
        </w:rPr>
      </w:pPr>
      <w:r w:rsidRPr="004D5757">
        <w:rPr>
          <w:sz w:val="24"/>
          <w:szCs w:val="24"/>
        </w:rPr>
        <w:t>Высшее педагог</w:t>
      </w:r>
      <w:r>
        <w:rPr>
          <w:sz w:val="24"/>
          <w:szCs w:val="24"/>
        </w:rPr>
        <w:t>ическое образование</w:t>
      </w:r>
      <w:r>
        <w:rPr>
          <w:sz w:val="24"/>
          <w:szCs w:val="24"/>
        </w:rPr>
        <w:tab/>
        <w:t xml:space="preserve">          26 чел.            100</w:t>
      </w:r>
      <w:r w:rsidRPr="004D5757">
        <w:rPr>
          <w:sz w:val="24"/>
          <w:szCs w:val="24"/>
        </w:rPr>
        <w:t xml:space="preserve"> %</w:t>
      </w:r>
    </w:p>
    <w:p w:rsidR="006D3DF4" w:rsidRPr="004D5757" w:rsidRDefault="006D3DF4" w:rsidP="006D3DF4">
      <w:pPr>
        <w:ind w:firstLine="360"/>
        <w:rPr>
          <w:sz w:val="24"/>
          <w:szCs w:val="24"/>
        </w:rPr>
      </w:pPr>
      <w:r w:rsidRPr="004D5757">
        <w:rPr>
          <w:sz w:val="24"/>
          <w:szCs w:val="24"/>
        </w:rPr>
        <w:tab/>
      </w:r>
    </w:p>
    <w:p w:rsidR="006D3DF4" w:rsidRPr="004D5757" w:rsidRDefault="006D3DF4" w:rsidP="006D3DF4">
      <w:pPr>
        <w:ind w:firstLine="360"/>
        <w:jc w:val="both"/>
        <w:rPr>
          <w:sz w:val="24"/>
          <w:szCs w:val="24"/>
        </w:rPr>
      </w:pPr>
      <w:r>
        <w:rPr>
          <w:sz w:val="24"/>
          <w:szCs w:val="24"/>
        </w:rPr>
        <w:t xml:space="preserve">В 2016 – 2017 учебном году  более </w:t>
      </w:r>
      <w:r w:rsidR="00CF16E8">
        <w:rPr>
          <w:color w:val="000000" w:themeColor="text1"/>
          <w:sz w:val="24"/>
          <w:szCs w:val="24"/>
        </w:rPr>
        <w:t>7</w:t>
      </w:r>
      <w:r w:rsidRPr="00CF16E8">
        <w:rPr>
          <w:color w:val="000000" w:themeColor="text1"/>
          <w:sz w:val="24"/>
          <w:szCs w:val="24"/>
        </w:rPr>
        <w:t>0%</w:t>
      </w:r>
      <w:r w:rsidRPr="004D5757">
        <w:rPr>
          <w:sz w:val="24"/>
          <w:szCs w:val="24"/>
        </w:rPr>
        <w:t xml:space="preserve"> учителей  прошли курсы  повышения  квалификации по проблемам введения и реализации в образовательный процесс ФГОС начального общего</w:t>
      </w:r>
      <w:r>
        <w:rPr>
          <w:sz w:val="24"/>
          <w:szCs w:val="24"/>
        </w:rPr>
        <w:t xml:space="preserve"> и основного общего образования и др.</w:t>
      </w:r>
    </w:p>
    <w:p w:rsidR="006D3DF4" w:rsidRPr="004D5757" w:rsidRDefault="006D3DF4" w:rsidP="006D3DF4">
      <w:pPr>
        <w:jc w:val="both"/>
        <w:rPr>
          <w:sz w:val="24"/>
          <w:szCs w:val="24"/>
        </w:rPr>
      </w:pPr>
    </w:p>
    <w:p w:rsidR="006D3DF4" w:rsidRPr="004D5757" w:rsidRDefault="006D3DF4" w:rsidP="006D3DF4">
      <w:pPr>
        <w:pStyle w:val="a7"/>
        <w:ind w:left="720"/>
        <w:rPr>
          <w:i/>
        </w:rPr>
      </w:pPr>
      <w:r w:rsidRPr="004D5757">
        <w:t xml:space="preserve">3.6. </w:t>
      </w:r>
      <w:r w:rsidRPr="004D5757">
        <w:rPr>
          <w:i/>
        </w:rPr>
        <w:t>Методическая  работа</w:t>
      </w:r>
    </w:p>
    <w:p w:rsidR="006D3DF4" w:rsidRPr="004D5757" w:rsidRDefault="006D3DF4" w:rsidP="006D3DF4">
      <w:pPr>
        <w:pStyle w:val="a7"/>
        <w:ind w:firstLine="426"/>
        <w:jc w:val="both"/>
      </w:pPr>
      <w:r w:rsidRPr="004D5757">
        <w:t>Для реализации задач методической работы   на текущий учебный год  методическим советом школы разработан  план заседаний на новый учебный год, утверждены графики проведения школьных олимпиад, предметных недель,   рабочие программы учителей и педагогов дополнительного образования. На заседаниях методического совета рассмотрены вопросы:</w:t>
      </w:r>
    </w:p>
    <w:p w:rsidR="006D3DF4" w:rsidRPr="004D5757" w:rsidRDefault="006D3DF4" w:rsidP="006D3DF4">
      <w:pPr>
        <w:pStyle w:val="a7"/>
        <w:ind w:firstLine="426"/>
      </w:pPr>
      <w:r w:rsidRPr="004D5757">
        <w:t xml:space="preserve">•    представление  опыта работы учителей, </w:t>
      </w:r>
    </w:p>
    <w:p w:rsidR="006D3DF4" w:rsidRPr="004D5757" w:rsidRDefault="006D3DF4" w:rsidP="006D3DF4">
      <w:pPr>
        <w:pStyle w:val="a7"/>
        <w:ind w:firstLine="426"/>
      </w:pPr>
      <w:r w:rsidRPr="004D5757">
        <w:t xml:space="preserve">•    организация  работы с одаренными детьми и утверждение программы «Одаренные дети», </w:t>
      </w:r>
    </w:p>
    <w:p w:rsidR="006D3DF4" w:rsidRPr="004D5757" w:rsidRDefault="006D3DF4" w:rsidP="006D3DF4">
      <w:pPr>
        <w:pStyle w:val="a7"/>
        <w:ind w:firstLine="426"/>
      </w:pPr>
      <w:r w:rsidRPr="004D5757">
        <w:t xml:space="preserve">•    анализ предметных недель и инновационной работы, </w:t>
      </w:r>
    </w:p>
    <w:p w:rsidR="006D3DF4" w:rsidRPr="004D5757" w:rsidRDefault="006D3DF4" w:rsidP="006D3DF4">
      <w:pPr>
        <w:pStyle w:val="a7"/>
        <w:ind w:firstLine="426"/>
      </w:pPr>
      <w:r w:rsidRPr="004D5757">
        <w:t xml:space="preserve">•    подготовка к семинарам и педсоветам, </w:t>
      </w:r>
    </w:p>
    <w:p w:rsidR="006D3DF4" w:rsidRPr="004D5757" w:rsidRDefault="006D3DF4" w:rsidP="006D3DF4">
      <w:pPr>
        <w:pStyle w:val="a7"/>
        <w:ind w:firstLine="426"/>
      </w:pPr>
      <w:r w:rsidRPr="004D5757">
        <w:t xml:space="preserve">•    обсуждение характеристик  педагогов на награждение, </w:t>
      </w:r>
    </w:p>
    <w:p w:rsidR="006D3DF4" w:rsidRPr="004D5757" w:rsidRDefault="006D3DF4" w:rsidP="006D3DF4">
      <w:pPr>
        <w:pStyle w:val="a7"/>
        <w:ind w:firstLine="426"/>
      </w:pPr>
      <w:r w:rsidRPr="004D5757">
        <w:t xml:space="preserve">•    рассмотрение графика аттестации единые требования к подготовке экзаменационного материала к итоговой аттестации, </w:t>
      </w:r>
    </w:p>
    <w:p w:rsidR="006D3DF4" w:rsidRPr="004D5757" w:rsidRDefault="006D3DF4" w:rsidP="006D3DF4">
      <w:pPr>
        <w:pStyle w:val="a7"/>
        <w:ind w:firstLine="426"/>
      </w:pPr>
      <w:r w:rsidRPr="004D5757">
        <w:lastRenderedPageBreak/>
        <w:t>•    подготовка к творческому отчету работы  методических объединений.</w:t>
      </w:r>
    </w:p>
    <w:p w:rsidR="006D3DF4" w:rsidRPr="004D5757" w:rsidRDefault="006D3DF4" w:rsidP="006D3DF4">
      <w:pPr>
        <w:pStyle w:val="a7"/>
        <w:ind w:firstLine="426"/>
      </w:pPr>
      <w:r w:rsidRPr="004D5757">
        <w:t>•    подготовка к ЕГЭ,</w:t>
      </w:r>
    </w:p>
    <w:p w:rsidR="006D3DF4" w:rsidRPr="004D5757" w:rsidRDefault="006D3DF4" w:rsidP="006D3DF4">
      <w:pPr>
        <w:pStyle w:val="a7"/>
        <w:ind w:firstLine="426"/>
      </w:pPr>
      <w:r w:rsidRPr="004D5757">
        <w:t>•    организация работы педагогов над темами по самообразованию и др.</w:t>
      </w:r>
    </w:p>
    <w:p w:rsidR="006D3DF4" w:rsidRPr="004D5757" w:rsidRDefault="006D3DF4" w:rsidP="006D3DF4">
      <w:pPr>
        <w:pStyle w:val="a7"/>
        <w:ind w:firstLine="426"/>
        <w:jc w:val="both"/>
      </w:pPr>
      <w:r w:rsidRPr="004D5757">
        <w:t xml:space="preserve">Особое внимание уделялось изучению нормативных документов,  работе классных руководителей  с  трудными учащимися из «группы риска», работе с мотивированными воспитанниками, работе над повышением мотивации педагогов.  </w:t>
      </w:r>
      <w:proofErr w:type="gramStart"/>
      <w:r w:rsidRPr="004D5757">
        <w:t xml:space="preserve">Обсуждались вопросы повышения качества образования и уровня </w:t>
      </w:r>
      <w:proofErr w:type="spellStart"/>
      <w:r w:rsidRPr="004D5757">
        <w:t>обученности</w:t>
      </w:r>
      <w:proofErr w:type="spellEnd"/>
      <w:r w:rsidRPr="004D5757">
        <w:t xml:space="preserve"> учащихся, состояние  работы по предупреждению неуспеваемости,  организация работы с одаренными и слабоуспевающими учащимися,  подготовка и проведение государственной</w:t>
      </w:r>
      <w:r>
        <w:t xml:space="preserve"> итоговой аттестации учащихся 9,</w:t>
      </w:r>
      <w:r w:rsidRPr="004D5757">
        <w:t xml:space="preserve">11 классов, деятельности </w:t>
      </w:r>
      <w:proofErr w:type="spellStart"/>
      <w:r>
        <w:t>пед</w:t>
      </w:r>
      <w:r w:rsidRPr="004D5757">
        <w:t>коллектива</w:t>
      </w:r>
      <w:proofErr w:type="spellEnd"/>
      <w:r w:rsidRPr="004D5757">
        <w:t xml:space="preserve"> по </w:t>
      </w:r>
      <w:r>
        <w:t>реализации  ФГОС начального общего и основного общего образования.</w:t>
      </w:r>
      <w:r w:rsidRPr="004D5757">
        <w:t>.  Учебно-методическое обеспечение учебного процесса осуществлялось через контроль программ, учебников, календарно-тематического планирования учителей – предметников, что отражалось в справках, приказах.</w:t>
      </w:r>
      <w:proofErr w:type="gramEnd"/>
    </w:p>
    <w:p w:rsidR="006D3DF4" w:rsidRPr="004D5757" w:rsidRDefault="006D3DF4" w:rsidP="006D3DF4">
      <w:pPr>
        <w:pStyle w:val="aa"/>
        <w:spacing w:after="0" w:afterAutospacing="0"/>
        <w:jc w:val="both"/>
      </w:pPr>
      <w:r w:rsidRPr="004D5757">
        <w:t>Одной из основных задач, сформулированных в результате анализа работы методич</w:t>
      </w:r>
      <w:r>
        <w:t>еских объединений  школы, в 2016-2017</w:t>
      </w:r>
      <w:r w:rsidRPr="004D5757">
        <w:t xml:space="preserve"> учебном году была поставлена задача совершенствования педагогического мастерства, обучение педагогов технологии проектной и исследовательской деятельности, привлечение учащихся к проектной и исследовательской деятельности, создания системы обучения, обеспечивающей потребности каждого ученика в соответствии со склонностями, интересами и возможностями. В соответствии с методической темой школы была продолжена работа педагогов над темами самообразования. В результате повышения квалификации учителей повысился уровень владения педагогов школы инновационными технологиями образования. </w:t>
      </w:r>
    </w:p>
    <w:p w:rsidR="006D3DF4" w:rsidRPr="004D5757" w:rsidRDefault="006D3DF4" w:rsidP="006D3DF4">
      <w:pPr>
        <w:pStyle w:val="aa"/>
        <w:spacing w:after="0" w:afterAutospacing="0"/>
        <w:jc w:val="both"/>
      </w:pPr>
      <w:r w:rsidRPr="004D5757">
        <w:t xml:space="preserve">   На заседаниях методических объединений успешно рассматривались и решались следующие вопросы:</w:t>
      </w:r>
    </w:p>
    <w:p w:rsidR="006D3DF4" w:rsidRPr="004D5757" w:rsidRDefault="006D3DF4" w:rsidP="006D3DF4">
      <w:pPr>
        <w:numPr>
          <w:ilvl w:val="0"/>
          <w:numId w:val="17"/>
        </w:numPr>
        <w:spacing w:before="100" w:beforeAutospacing="1"/>
        <w:jc w:val="both"/>
        <w:rPr>
          <w:sz w:val="24"/>
          <w:szCs w:val="24"/>
        </w:rPr>
      </w:pPr>
      <w:r w:rsidRPr="004D5757">
        <w:rPr>
          <w:sz w:val="24"/>
          <w:szCs w:val="24"/>
        </w:rPr>
        <w:t>Утверждение плана работы на год и календарно-тематического планирования.</w:t>
      </w:r>
    </w:p>
    <w:p w:rsidR="006D3DF4" w:rsidRPr="004D5757" w:rsidRDefault="006D3DF4" w:rsidP="006D3DF4">
      <w:pPr>
        <w:numPr>
          <w:ilvl w:val="0"/>
          <w:numId w:val="17"/>
        </w:numPr>
        <w:spacing w:before="100" w:beforeAutospacing="1"/>
        <w:jc w:val="both"/>
        <w:rPr>
          <w:sz w:val="24"/>
          <w:szCs w:val="24"/>
        </w:rPr>
      </w:pPr>
      <w:r w:rsidRPr="004D5757">
        <w:rPr>
          <w:sz w:val="24"/>
          <w:szCs w:val="24"/>
        </w:rPr>
        <w:t>Использование проектно-исследовательской технологии на современном этапе обучения.</w:t>
      </w:r>
    </w:p>
    <w:p w:rsidR="006D3DF4" w:rsidRPr="004D5757" w:rsidRDefault="006D3DF4" w:rsidP="006D3DF4">
      <w:pPr>
        <w:numPr>
          <w:ilvl w:val="0"/>
          <w:numId w:val="17"/>
        </w:numPr>
        <w:spacing w:before="100" w:beforeAutospacing="1"/>
        <w:jc w:val="both"/>
        <w:rPr>
          <w:sz w:val="24"/>
          <w:szCs w:val="24"/>
        </w:rPr>
      </w:pPr>
      <w:r w:rsidRPr="004D5757">
        <w:rPr>
          <w:sz w:val="24"/>
          <w:szCs w:val="24"/>
        </w:rPr>
        <w:t>Подготовка и утверждение экзаменационного материала промежуточной аттестации.</w:t>
      </w:r>
    </w:p>
    <w:p w:rsidR="006D3DF4" w:rsidRPr="004D5757" w:rsidRDefault="006D3DF4" w:rsidP="006D3DF4">
      <w:pPr>
        <w:numPr>
          <w:ilvl w:val="0"/>
          <w:numId w:val="17"/>
        </w:numPr>
        <w:spacing w:before="100" w:beforeAutospacing="1"/>
        <w:jc w:val="both"/>
        <w:rPr>
          <w:sz w:val="24"/>
          <w:szCs w:val="24"/>
        </w:rPr>
      </w:pPr>
      <w:r w:rsidRPr="004D5757">
        <w:rPr>
          <w:sz w:val="24"/>
          <w:szCs w:val="24"/>
        </w:rPr>
        <w:t>Использование современных образовательных технологий подготовки к ГИА.</w:t>
      </w:r>
    </w:p>
    <w:p w:rsidR="006D3DF4" w:rsidRPr="004D5757" w:rsidRDefault="006D3DF4" w:rsidP="006D3DF4">
      <w:pPr>
        <w:numPr>
          <w:ilvl w:val="0"/>
          <w:numId w:val="17"/>
        </w:numPr>
        <w:spacing w:before="100" w:beforeAutospacing="1"/>
        <w:jc w:val="both"/>
        <w:rPr>
          <w:sz w:val="24"/>
          <w:szCs w:val="24"/>
        </w:rPr>
      </w:pPr>
      <w:r w:rsidRPr="004D5757">
        <w:rPr>
          <w:sz w:val="24"/>
          <w:szCs w:val="24"/>
        </w:rPr>
        <w:t>Создание условий для развития способностей учащихся.</w:t>
      </w:r>
    </w:p>
    <w:p w:rsidR="006D3DF4" w:rsidRPr="004D5757" w:rsidRDefault="006D3DF4" w:rsidP="006D3DF4">
      <w:pPr>
        <w:numPr>
          <w:ilvl w:val="0"/>
          <w:numId w:val="17"/>
        </w:numPr>
        <w:spacing w:before="100" w:beforeAutospacing="1"/>
        <w:jc w:val="both"/>
        <w:rPr>
          <w:sz w:val="24"/>
          <w:szCs w:val="24"/>
        </w:rPr>
      </w:pPr>
      <w:r w:rsidRPr="004D5757">
        <w:rPr>
          <w:sz w:val="24"/>
          <w:szCs w:val="24"/>
        </w:rPr>
        <w:t>Использование новых педагогических технологий при изучении предметов и проведении внеклассных мероприятий.</w:t>
      </w:r>
    </w:p>
    <w:p w:rsidR="006D3DF4" w:rsidRPr="004D5757" w:rsidRDefault="006D3DF4" w:rsidP="006D3DF4">
      <w:pPr>
        <w:numPr>
          <w:ilvl w:val="0"/>
          <w:numId w:val="17"/>
        </w:numPr>
        <w:spacing w:before="100" w:beforeAutospacing="1"/>
        <w:jc w:val="both"/>
        <w:rPr>
          <w:sz w:val="24"/>
          <w:szCs w:val="24"/>
        </w:rPr>
      </w:pPr>
      <w:r w:rsidRPr="004D5757">
        <w:rPr>
          <w:sz w:val="24"/>
          <w:szCs w:val="24"/>
        </w:rPr>
        <w:t>Работа с образовательными стандартами.</w:t>
      </w:r>
    </w:p>
    <w:p w:rsidR="006D3DF4" w:rsidRPr="004D5757" w:rsidRDefault="006D3DF4" w:rsidP="006D3DF4">
      <w:pPr>
        <w:numPr>
          <w:ilvl w:val="0"/>
          <w:numId w:val="17"/>
        </w:numPr>
        <w:spacing w:before="100" w:beforeAutospacing="1"/>
        <w:jc w:val="both"/>
        <w:rPr>
          <w:sz w:val="24"/>
          <w:szCs w:val="24"/>
        </w:rPr>
      </w:pPr>
      <w:r w:rsidRPr="004D5757">
        <w:rPr>
          <w:sz w:val="24"/>
          <w:szCs w:val="24"/>
        </w:rPr>
        <w:t>Выступления педагогов из опыта работы:</w:t>
      </w:r>
    </w:p>
    <w:p w:rsidR="006D3DF4" w:rsidRPr="004D5757" w:rsidRDefault="006D3DF4" w:rsidP="006D3DF4">
      <w:pPr>
        <w:numPr>
          <w:ilvl w:val="1"/>
          <w:numId w:val="17"/>
        </w:numPr>
        <w:spacing w:before="100" w:beforeAutospacing="1"/>
        <w:jc w:val="both"/>
        <w:rPr>
          <w:sz w:val="24"/>
          <w:szCs w:val="24"/>
        </w:rPr>
      </w:pPr>
      <w:r w:rsidRPr="004D5757">
        <w:rPr>
          <w:sz w:val="24"/>
          <w:szCs w:val="24"/>
        </w:rPr>
        <w:t>Педагогические находки учителя для повышения эффективности урока.</w:t>
      </w:r>
    </w:p>
    <w:p w:rsidR="006D3DF4" w:rsidRPr="004D5757" w:rsidRDefault="006D3DF4" w:rsidP="006D3DF4">
      <w:pPr>
        <w:numPr>
          <w:ilvl w:val="1"/>
          <w:numId w:val="17"/>
        </w:numPr>
        <w:spacing w:before="100" w:beforeAutospacing="1"/>
        <w:jc w:val="both"/>
        <w:rPr>
          <w:sz w:val="24"/>
          <w:szCs w:val="24"/>
        </w:rPr>
      </w:pPr>
      <w:r w:rsidRPr="004D5757">
        <w:rPr>
          <w:sz w:val="24"/>
          <w:szCs w:val="24"/>
        </w:rPr>
        <w:t>Развитие орфографической зоркости на уроках русского языка.</w:t>
      </w:r>
    </w:p>
    <w:p w:rsidR="006D3DF4" w:rsidRPr="004D5757" w:rsidRDefault="006D3DF4" w:rsidP="006D3DF4">
      <w:pPr>
        <w:numPr>
          <w:ilvl w:val="1"/>
          <w:numId w:val="17"/>
        </w:numPr>
        <w:spacing w:before="100" w:beforeAutospacing="1"/>
        <w:jc w:val="both"/>
        <w:rPr>
          <w:sz w:val="24"/>
          <w:szCs w:val="24"/>
        </w:rPr>
      </w:pPr>
      <w:r w:rsidRPr="004D5757">
        <w:rPr>
          <w:sz w:val="24"/>
          <w:szCs w:val="24"/>
        </w:rPr>
        <w:t>Мониторинг качества обучения школьников.</w:t>
      </w:r>
    </w:p>
    <w:p w:rsidR="006D3DF4" w:rsidRPr="004D5757" w:rsidRDefault="006D3DF4" w:rsidP="006D3DF4">
      <w:pPr>
        <w:numPr>
          <w:ilvl w:val="1"/>
          <w:numId w:val="17"/>
        </w:numPr>
        <w:spacing w:before="100" w:beforeAutospacing="1"/>
        <w:jc w:val="both"/>
        <w:rPr>
          <w:sz w:val="24"/>
          <w:szCs w:val="24"/>
        </w:rPr>
      </w:pPr>
      <w:r w:rsidRPr="004D5757">
        <w:rPr>
          <w:sz w:val="24"/>
          <w:szCs w:val="24"/>
        </w:rPr>
        <w:t>Повышение качества образования через внедрение в учебный процесс современных информационных технологий.</w:t>
      </w:r>
    </w:p>
    <w:p w:rsidR="006D3DF4" w:rsidRPr="004D5757" w:rsidRDefault="006D3DF4" w:rsidP="006D3DF4">
      <w:pPr>
        <w:numPr>
          <w:ilvl w:val="1"/>
          <w:numId w:val="17"/>
        </w:numPr>
        <w:spacing w:before="100" w:beforeAutospacing="1"/>
        <w:jc w:val="both"/>
        <w:rPr>
          <w:sz w:val="24"/>
          <w:szCs w:val="24"/>
        </w:rPr>
      </w:pPr>
      <w:r w:rsidRPr="004D5757">
        <w:rPr>
          <w:sz w:val="24"/>
          <w:szCs w:val="24"/>
        </w:rPr>
        <w:t>Совершенствование системы работы школы, направленной на сохранение и укрепление здоровья школьников.</w:t>
      </w:r>
    </w:p>
    <w:p w:rsidR="006D3DF4" w:rsidRPr="004D5757" w:rsidRDefault="006D3DF4" w:rsidP="006D3DF4">
      <w:pPr>
        <w:numPr>
          <w:ilvl w:val="1"/>
          <w:numId w:val="17"/>
        </w:numPr>
        <w:spacing w:before="100" w:beforeAutospacing="1"/>
        <w:jc w:val="both"/>
        <w:rPr>
          <w:sz w:val="24"/>
          <w:szCs w:val="24"/>
        </w:rPr>
      </w:pPr>
      <w:r w:rsidRPr="004D5757">
        <w:rPr>
          <w:sz w:val="24"/>
          <w:szCs w:val="24"/>
        </w:rPr>
        <w:t>Работа  с одаренными детьми и др.</w:t>
      </w:r>
    </w:p>
    <w:p w:rsidR="006D3DF4" w:rsidRPr="004D5757" w:rsidRDefault="006D3DF4" w:rsidP="006D3DF4">
      <w:pPr>
        <w:spacing w:line="360" w:lineRule="auto"/>
        <w:jc w:val="center"/>
        <w:rPr>
          <w:sz w:val="24"/>
          <w:szCs w:val="24"/>
        </w:rPr>
      </w:pPr>
    </w:p>
    <w:p w:rsidR="006D3DF4" w:rsidRPr="00851391" w:rsidRDefault="006D3DF4" w:rsidP="006D3DF4">
      <w:pPr>
        <w:spacing w:line="360" w:lineRule="auto"/>
        <w:jc w:val="center"/>
        <w:rPr>
          <w:b/>
          <w:sz w:val="24"/>
          <w:szCs w:val="24"/>
        </w:rPr>
      </w:pPr>
      <w:r w:rsidRPr="00851391">
        <w:rPr>
          <w:b/>
          <w:sz w:val="24"/>
          <w:szCs w:val="24"/>
          <w:lang w:val="en-US"/>
        </w:rPr>
        <w:t>IY</w:t>
      </w:r>
      <w:r w:rsidRPr="00851391">
        <w:rPr>
          <w:b/>
          <w:sz w:val="24"/>
          <w:szCs w:val="24"/>
        </w:rPr>
        <w:t>. РЕЗУЛЬТАТЫ ДЕЯТЕЛЬНОСТИ УЧРЕЖДЕНИЯ, КАЧЕСТВО ОБРАЗОВАНИЯ</w:t>
      </w:r>
    </w:p>
    <w:p w:rsidR="006D3DF4" w:rsidRPr="004D5757" w:rsidRDefault="006D3DF4" w:rsidP="006D3DF4">
      <w:pPr>
        <w:tabs>
          <w:tab w:val="left" w:pos="480"/>
        </w:tabs>
        <w:jc w:val="center"/>
        <w:rPr>
          <w:i/>
          <w:sz w:val="24"/>
          <w:szCs w:val="24"/>
        </w:rPr>
      </w:pPr>
      <w:r w:rsidRPr="004D5757">
        <w:rPr>
          <w:i/>
          <w:sz w:val="24"/>
          <w:szCs w:val="24"/>
        </w:rPr>
        <w:t>4.1. Результаты учебной деятельности</w:t>
      </w:r>
    </w:p>
    <w:p w:rsidR="006D3DF4" w:rsidRPr="004D5757" w:rsidRDefault="006D3DF4" w:rsidP="006D3DF4">
      <w:pPr>
        <w:jc w:val="both"/>
        <w:rPr>
          <w:sz w:val="24"/>
          <w:szCs w:val="24"/>
        </w:rPr>
      </w:pPr>
      <w:r w:rsidRPr="004D5757">
        <w:rPr>
          <w:sz w:val="24"/>
          <w:szCs w:val="24"/>
        </w:rPr>
        <w:lastRenderedPageBreak/>
        <w:t xml:space="preserve">      Стабильный уровень содержания образования – хороший показатель работы педагогического коллектива, и если он сохраняется на протяжении нескольких лет, то это, прежде  всего,  говорит о педагогическом мастерстве учителей. Решение проблемы повышения качества образования отслеживаются постоянно: это отчёты по успеваемости за каждую четверть, посещение уроков, проверка журналов, система учителя по оцениванию учащихся, системность выставления оценок, обсуждение возникающих проблем в индивидуальном общении и на педагогических советах. </w:t>
      </w:r>
    </w:p>
    <w:p w:rsidR="006D3DF4" w:rsidRPr="004D5757" w:rsidRDefault="006D3DF4" w:rsidP="006D3DF4">
      <w:pPr>
        <w:jc w:val="both"/>
        <w:rPr>
          <w:sz w:val="24"/>
          <w:szCs w:val="24"/>
        </w:rPr>
      </w:pPr>
      <w:r w:rsidRPr="004D5757">
        <w:rPr>
          <w:b/>
          <w:sz w:val="24"/>
          <w:szCs w:val="24"/>
        </w:rPr>
        <w:t xml:space="preserve">        </w:t>
      </w:r>
      <w:r w:rsidRPr="004D5757">
        <w:rPr>
          <w:spacing w:val="-2"/>
          <w:sz w:val="24"/>
          <w:szCs w:val="24"/>
        </w:rPr>
        <w:t>Монитор</w:t>
      </w:r>
      <w:r>
        <w:rPr>
          <w:spacing w:val="-2"/>
          <w:sz w:val="24"/>
          <w:szCs w:val="24"/>
        </w:rPr>
        <w:t xml:space="preserve">инг качества </w:t>
      </w:r>
      <w:proofErr w:type="spellStart"/>
      <w:r>
        <w:rPr>
          <w:spacing w:val="-2"/>
          <w:sz w:val="24"/>
          <w:szCs w:val="24"/>
        </w:rPr>
        <w:t>обученности</w:t>
      </w:r>
      <w:proofErr w:type="spellEnd"/>
      <w:r>
        <w:rPr>
          <w:spacing w:val="-2"/>
          <w:sz w:val="24"/>
          <w:szCs w:val="24"/>
        </w:rPr>
        <w:t xml:space="preserve">  в 2015 -  2016</w:t>
      </w:r>
      <w:r w:rsidRPr="004D5757">
        <w:rPr>
          <w:spacing w:val="-2"/>
          <w:sz w:val="24"/>
          <w:szCs w:val="24"/>
        </w:rPr>
        <w:t xml:space="preserve"> учебном году проводился согласно плану по направлениям: </w:t>
      </w:r>
      <w:r w:rsidRPr="004D5757">
        <w:rPr>
          <w:spacing w:val="-5"/>
          <w:sz w:val="24"/>
          <w:szCs w:val="24"/>
        </w:rPr>
        <w:t xml:space="preserve">контроль выполнения всеобуча; контроль </w:t>
      </w:r>
      <w:proofErr w:type="spellStart"/>
      <w:r w:rsidRPr="004D5757">
        <w:rPr>
          <w:spacing w:val="-5"/>
          <w:sz w:val="24"/>
          <w:szCs w:val="24"/>
        </w:rPr>
        <w:t>сформированности</w:t>
      </w:r>
      <w:proofErr w:type="spellEnd"/>
      <w:r w:rsidRPr="004D5757">
        <w:rPr>
          <w:spacing w:val="-5"/>
          <w:sz w:val="24"/>
          <w:szCs w:val="24"/>
        </w:rPr>
        <w:t xml:space="preserve"> знаний, умений и </w:t>
      </w:r>
      <w:r w:rsidRPr="004D5757">
        <w:rPr>
          <w:spacing w:val="1"/>
          <w:sz w:val="24"/>
          <w:szCs w:val="24"/>
        </w:rPr>
        <w:t>навыков учащихся; контроль деятельности педагогических кадров;  контроль</w:t>
      </w:r>
      <w:r w:rsidRPr="004D5757">
        <w:rPr>
          <w:spacing w:val="-9"/>
          <w:sz w:val="24"/>
          <w:szCs w:val="24"/>
        </w:rPr>
        <w:t xml:space="preserve"> </w:t>
      </w:r>
      <w:proofErr w:type="spellStart"/>
      <w:r w:rsidRPr="004D5757">
        <w:rPr>
          <w:spacing w:val="-9"/>
          <w:sz w:val="24"/>
          <w:szCs w:val="24"/>
        </w:rPr>
        <w:t>внутришкольной</w:t>
      </w:r>
      <w:proofErr w:type="spellEnd"/>
      <w:r w:rsidRPr="004D5757">
        <w:rPr>
          <w:spacing w:val="-9"/>
          <w:sz w:val="24"/>
          <w:szCs w:val="24"/>
        </w:rPr>
        <w:t xml:space="preserve"> </w:t>
      </w:r>
      <w:r w:rsidRPr="004D5757">
        <w:rPr>
          <w:bCs/>
          <w:spacing w:val="-9"/>
          <w:sz w:val="24"/>
          <w:szCs w:val="24"/>
        </w:rPr>
        <w:t xml:space="preserve">документации; </w:t>
      </w:r>
      <w:r w:rsidRPr="004D5757">
        <w:rPr>
          <w:spacing w:val="-9"/>
          <w:sz w:val="24"/>
          <w:szCs w:val="24"/>
        </w:rPr>
        <w:t xml:space="preserve">контроль состояния </w:t>
      </w:r>
      <w:r w:rsidRPr="004D5757">
        <w:rPr>
          <w:bCs/>
          <w:spacing w:val="-9"/>
          <w:sz w:val="24"/>
          <w:szCs w:val="24"/>
        </w:rPr>
        <w:t xml:space="preserve">учебно-материальной </w:t>
      </w:r>
      <w:r w:rsidRPr="004D5757">
        <w:rPr>
          <w:spacing w:val="-9"/>
          <w:sz w:val="24"/>
          <w:szCs w:val="24"/>
        </w:rPr>
        <w:t xml:space="preserve">базы; </w:t>
      </w:r>
      <w:proofErr w:type="gramStart"/>
      <w:r w:rsidRPr="004D5757">
        <w:rPr>
          <w:spacing w:val="-9"/>
          <w:sz w:val="24"/>
          <w:szCs w:val="24"/>
        </w:rPr>
        <w:t xml:space="preserve">контроль </w:t>
      </w:r>
      <w:r>
        <w:rPr>
          <w:spacing w:val="-9"/>
          <w:sz w:val="24"/>
          <w:szCs w:val="24"/>
        </w:rPr>
        <w:t xml:space="preserve"> </w:t>
      </w:r>
      <w:r w:rsidRPr="004D5757">
        <w:rPr>
          <w:spacing w:val="-9"/>
          <w:sz w:val="24"/>
          <w:szCs w:val="24"/>
        </w:rPr>
        <w:t>за</w:t>
      </w:r>
      <w:proofErr w:type="gramEnd"/>
      <w:r w:rsidRPr="004D5757">
        <w:rPr>
          <w:spacing w:val="-9"/>
          <w:sz w:val="24"/>
          <w:szCs w:val="24"/>
        </w:rPr>
        <w:t xml:space="preserve"> выполнением решений педсоветов; </w:t>
      </w:r>
      <w:r w:rsidRPr="004D5757">
        <w:rPr>
          <w:spacing w:val="2"/>
          <w:sz w:val="24"/>
          <w:szCs w:val="24"/>
        </w:rPr>
        <w:t>контроль подготовки к итоговой аттестации учащихся.</w:t>
      </w:r>
    </w:p>
    <w:p w:rsidR="006D3DF4" w:rsidRPr="00CF16E8" w:rsidRDefault="006D3DF4" w:rsidP="006D3DF4">
      <w:pPr>
        <w:jc w:val="both"/>
        <w:rPr>
          <w:color w:val="000000" w:themeColor="text1"/>
          <w:sz w:val="24"/>
          <w:szCs w:val="24"/>
        </w:rPr>
      </w:pPr>
      <w:r w:rsidRPr="004D5757">
        <w:rPr>
          <w:b/>
          <w:sz w:val="24"/>
          <w:szCs w:val="24"/>
        </w:rPr>
        <w:t xml:space="preserve">  </w:t>
      </w:r>
      <w:r w:rsidRPr="004D5757">
        <w:rPr>
          <w:sz w:val="24"/>
          <w:szCs w:val="24"/>
        </w:rPr>
        <w:t>С целью  оценки предметных результатов и выявления уровня достижен</w:t>
      </w:r>
      <w:r w:rsidR="00CF16E8">
        <w:rPr>
          <w:sz w:val="24"/>
          <w:szCs w:val="24"/>
        </w:rPr>
        <w:t xml:space="preserve">ия </w:t>
      </w:r>
      <w:proofErr w:type="gramStart"/>
      <w:r w:rsidR="00CF16E8">
        <w:rPr>
          <w:sz w:val="24"/>
          <w:szCs w:val="24"/>
        </w:rPr>
        <w:t>обучающимися</w:t>
      </w:r>
      <w:proofErr w:type="gramEnd"/>
      <w:r w:rsidR="00CF16E8">
        <w:rPr>
          <w:sz w:val="24"/>
          <w:szCs w:val="24"/>
        </w:rPr>
        <w:t xml:space="preserve">  1-8</w:t>
      </w:r>
      <w:r w:rsidRPr="004D5757">
        <w:rPr>
          <w:sz w:val="24"/>
          <w:szCs w:val="24"/>
        </w:rPr>
        <w:t>-ых классов планируемых результатов по русскому языку, матема</w:t>
      </w:r>
      <w:r>
        <w:rPr>
          <w:sz w:val="24"/>
          <w:szCs w:val="24"/>
        </w:rPr>
        <w:t xml:space="preserve">тике и </w:t>
      </w:r>
      <w:r w:rsidRPr="00CF16E8">
        <w:rPr>
          <w:color w:val="000000" w:themeColor="text1"/>
          <w:sz w:val="24"/>
          <w:szCs w:val="24"/>
        </w:rPr>
        <w:t>окружающему миру  за 2016 – 2017 учебный год была проведена  итоговая комплексная   работа. Успешность</w:t>
      </w:r>
      <w:r w:rsidR="00CF16E8" w:rsidRPr="00CF16E8">
        <w:rPr>
          <w:color w:val="000000" w:themeColor="text1"/>
          <w:sz w:val="24"/>
          <w:szCs w:val="24"/>
        </w:rPr>
        <w:t xml:space="preserve"> выполнения работы учащимися 1-8</w:t>
      </w:r>
      <w:r w:rsidR="00FE2D0C">
        <w:rPr>
          <w:color w:val="000000" w:themeColor="text1"/>
          <w:sz w:val="24"/>
          <w:szCs w:val="24"/>
        </w:rPr>
        <w:t>-х классов составила – 96%, качество-54</w:t>
      </w:r>
      <w:r w:rsidRPr="00CF16E8">
        <w:rPr>
          <w:color w:val="000000" w:themeColor="text1"/>
          <w:sz w:val="24"/>
          <w:szCs w:val="24"/>
        </w:rPr>
        <w:t xml:space="preserve">%. </w:t>
      </w:r>
    </w:p>
    <w:p w:rsidR="006D3DF4" w:rsidRPr="004D5757" w:rsidRDefault="006D3DF4" w:rsidP="006D3DF4">
      <w:pPr>
        <w:suppressAutoHyphens/>
        <w:ind w:left="360"/>
        <w:jc w:val="both"/>
        <w:rPr>
          <w:sz w:val="24"/>
          <w:szCs w:val="24"/>
        </w:rPr>
      </w:pPr>
      <w:r w:rsidRPr="004D5757">
        <w:rPr>
          <w:sz w:val="24"/>
          <w:szCs w:val="24"/>
        </w:rPr>
        <w:t>Работа  по организ</w:t>
      </w:r>
      <w:r w:rsidR="00CF16E8">
        <w:rPr>
          <w:sz w:val="24"/>
          <w:szCs w:val="24"/>
        </w:rPr>
        <w:t>ации и проведению обучения в 1-8</w:t>
      </w:r>
      <w:r w:rsidRPr="004D5757">
        <w:rPr>
          <w:sz w:val="24"/>
          <w:szCs w:val="24"/>
        </w:rPr>
        <w:t xml:space="preserve"> классах по ФГОС признана удовлетворительной (при 2-х бальной шкале оценивания: неудовлетворительно, удовлетворительной.)</w:t>
      </w:r>
    </w:p>
    <w:p w:rsidR="006D3DF4" w:rsidRPr="004D5757" w:rsidRDefault="006D3DF4" w:rsidP="006D3DF4">
      <w:pPr>
        <w:jc w:val="both"/>
        <w:rPr>
          <w:sz w:val="24"/>
          <w:szCs w:val="24"/>
        </w:rPr>
      </w:pPr>
      <w:r w:rsidRPr="004D5757">
        <w:rPr>
          <w:sz w:val="24"/>
          <w:szCs w:val="24"/>
        </w:rPr>
        <w:t xml:space="preserve">В целях повышения ответственности каждого учителя-предметника за результаты труда, за степень освоения </w:t>
      </w:r>
      <w:proofErr w:type="gramStart"/>
      <w:r w:rsidRPr="004D5757">
        <w:rPr>
          <w:sz w:val="24"/>
          <w:szCs w:val="24"/>
        </w:rPr>
        <w:t>обучающимися</w:t>
      </w:r>
      <w:proofErr w:type="gramEnd"/>
      <w:r w:rsidRPr="004D5757">
        <w:rPr>
          <w:sz w:val="24"/>
          <w:szCs w:val="24"/>
        </w:rPr>
        <w:t xml:space="preserve"> учебной программы по предмету в рамках учебного года проводился промежуточный контроль </w:t>
      </w:r>
      <w:r>
        <w:rPr>
          <w:sz w:val="24"/>
          <w:szCs w:val="24"/>
        </w:rPr>
        <w:t xml:space="preserve"> </w:t>
      </w:r>
      <w:proofErr w:type="spellStart"/>
      <w:r w:rsidRPr="004D5757">
        <w:rPr>
          <w:sz w:val="24"/>
          <w:szCs w:val="24"/>
        </w:rPr>
        <w:t>обученности</w:t>
      </w:r>
      <w:proofErr w:type="spellEnd"/>
      <w:r w:rsidRPr="004D5757">
        <w:rPr>
          <w:sz w:val="24"/>
          <w:szCs w:val="24"/>
        </w:rPr>
        <w:t xml:space="preserve"> во 2-8,</w:t>
      </w:r>
      <w:r>
        <w:rPr>
          <w:sz w:val="24"/>
          <w:szCs w:val="24"/>
        </w:rPr>
        <w:t xml:space="preserve"> </w:t>
      </w:r>
      <w:r w:rsidRPr="004D5757">
        <w:rPr>
          <w:sz w:val="24"/>
          <w:szCs w:val="24"/>
        </w:rPr>
        <w:t xml:space="preserve">10 классах. </w:t>
      </w:r>
    </w:p>
    <w:p w:rsidR="008F6A93" w:rsidRDefault="006D3DF4" w:rsidP="006D3DF4">
      <w:pPr>
        <w:jc w:val="both"/>
        <w:rPr>
          <w:sz w:val="24"/>
          <w:szCs w:val="24"/>
        </w:rPr>
      </w:pPr>
      <w:r w:rsidRPr="004D5757">
        <w:rPr>
          <w:sz w:val="24"/>
          <w:szCs w:val="24"/>
        </w:rPr>
        <w:t xml:space="preserve">Анализ результатов показал, что уровень содержания образования и освоения учебных программ по всем предметам в пределах стандарта.   </w:t>
      </w:r>
    </w:p>
    <w:p w:rsidR="006D3DF4" w:rsidRPr="004D5757" w:rsidRDefault="006D3DF4" w:rsidP="006D3DF4">
      <w:pPr>
        <w:jc w:val="both"/>
        <w:rPr>
          <w:sz w:val="24"/>
          <w:szCs w:val="24"/>
        </w:rPr>
      </w:pPr>
      <w:r w:rsidRPr="004D5757">
        <w:rPr>
          <w:sz w:val="24"/>
          <w:szCs w:val="24"/>
        </w:rPr>
        <w:t xml:space="preserve"> Статистика успеваемос</w:t>
      </w:r>
      <w:r>
        <w:rPr>
          <w:sz w:val="24"/>
          <w:szCs w:val="24"/>
        </w:rPr>
        <w:t xml:space="preserve">ти </w:t>
      </w:r>
      <w:proofErr w:type="gramStart"/>
      <w:r>
        <w:rPr>
          <w:sz w:val="24"/>
          <w:szCs w:val="24"/>
        </w:rPr>
        <w:t>за</w:t>
      </w:r>
      <w:proofErr w:type="gramEnd"/>
      <w:r>
        <w:rPr>
          <w:sz w:val="24"/>
          <w:szCs w:val="24"/>
        </w:rPr>
        <w:t xml:space="preserve"> последние 3 года показала</w:t>
      </w:r>
      <w:r w:rsidRPr="004D5757">
        <w:rPr>
          <w:sz w:val="24"/>
          <w:szCs w:val="24"/>
        </w:rPr>
        <w:t>:</w:t>
      </w:r>
    </w:p>
    <w:p w:rsidR="006D3DF4" w:rsidRDefault="006D3DF4" w:rsidP="006D3DF4">
      <w:pPr>
        <w:jc w:val="both"/>
        <w:rPr>
          <w:sz w:val="24"/>
          <w:szCs w:val="24"/>
        </w:rPr>
      </w:pPr>
    </w:p>
    <w:tbl>
      <w:tblPr>
        <w:tblW w:w="65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559"/>
        <w:gridCol w:w="1701"/>
        <w:gridCol w:w="1701"/>
      </w:tblGrid>
      <w:tr w:rsidR="00465C69" w:rsidRPr="004D5757" w:rsidTr="00465C69">
        <w:trPr>
          <w:trHeight w:val="298"/>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center"/>
              <w:rPr>
                <w:sz w:val="24"/>
                <w:szCs w:val="24"/>
              </w:rPr>
            </w:pPr>
            <w:r w:rsidRPr="004D5757">
              <w:rPr>
                <w:sz w:val="24"/>
                <w:szCs w:val="24"/>
              </w:rPr>
              <w:t>2014</w:t>
            </w:r>
            <w:r>
              <w:rPr>
                <w:sz w:val="24"/>
                <w:szCs w:val="24"/>
              </w:rPr>
              <w:t xml:space="preserve"> </w:t>
            </w:r>
            <w:r w:rsidRPr="004D5757">
              <w:rPr>
                <w:sz w:val="24"/>
                <w:szCs w:val="24"/>
              </w:rPr>
              <w:t>-</w:t>
            </w:r>
            <w:r>
              <w:rPr>
                <w:sz w:val="24"/>
                <w:szCs w:val="24"/>
              </w:rPr>
              <w:t xml:space="preserve"> </w:t>
            </w:r>
            <w:r w:rsidRPr="004D5757">
              <w:rPr>
                <w:sz w:val="24"/>
                <w:szCs w:val="24"/>
              </w:rPr>
              <w:t xml:space="preserve">2015 </w:t>
            </w:r>
            <w:proofErr w:type="spellStart"/>
            <w:r w:rsidRPr="004D5757">
              <w:rPr>
                <w:sz w:val="24"/>
                <w:szCs w:val="24"/>
              </w:rPr>
              <w:t>уч</w:t>
            </w:r>
            <w:proofErr w:type="gramStart"/>
            <w:r w:rsidRPr="004D5757">
              <w:rPr>
                <w:sz w:val="24"/>
                <w:szCs w:val="24"/>
              </w:rPr>
              <w:t>.г</w:t>
            </w:r>
            <w:proofErr w:type="gramEnd"/>
            <w:r w:rsidRPr="004D5757">
              <w:rPr>
                <w:sz w:val="24"/>
                <w:szCs w:val="24"/>
              </w:rPr>
              <w:t>од</w:t>
            </w:r>
            <w:proofErr w:type="spellEnd"/>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center"/>
              <w:rPr>
                <w:sz w:val="24"/>
                <w:szCs w:val="24"/>
              </w:rPr>
            </w:pPr>
            <w:r>
              <w:rPr>
                <w:sz w:val="24"/>
                <w:szCs w:val="24"/>
              </w:rPr>
              <w:t>2015 - 2016</w:t>
            </w:r>
            <w:r w:rsidRPr="004D5757">
              <w:rPr>
                <w:sz w:val="24"/>
                <w:szCs w:val="24"/>
              </w:rPr>
              <w:t xml:space="preserve"> </w:t>
            </w:r>
            <w:proofErr w:type="spellStart"/>
            <w:r w:rsidRPr="004D5757">
              <w:rPr>
                <w:sz w:val="24"/>
                <w:szCs w:val="24"/>
              </w:rPr>
              <w:t>уч.год</w:t>
            </w:r>
            <w:proofErr w:type="spellEnd"/>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center"/>
              <w:rPr>
                <w:sz w:val="24"/>
                <w:szCs w:val="24"/>
              </w:rPr>
            </w:pPr>
            <w:r>
              <w:rPr>
                <w:sz w:val="24"/>
                <w:szCs w:val="24"/>
              </w:rPr>
              <w:t>2016 - 2017</w:t>
            </w:r>
            <w:r w:rsidRPr="004D5757">
              <w:rPr>
                <w:sz w:val="24"/>
                <w:szCs w:val="24"/>
              </w:rPr>
              <w:t xml:space="preserve"> </w:t>
            </w:r>
            <w:proofErr w:type="spellStart"/>
            <w:r w:rsidRPr="004D5757">
              <w:rPr>
                <w:sz w:val="24"/>
                <w:szCs w:val="24"/>
              </w:rPr>
              <w:t>уч.год</w:t>
            </w:r>
            <w:proofErr w:type="spellEnd"/>
          </w:p>
        </w:tc>
      </w:tr>
      <w:tr w:rsidR="00465C69" w:rsidRPr="004D5757" w:rsidTr="00465C69">
        <w:trPr>
          <w:trHeight w:val="565"/>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Кол-во учащихся</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231</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234</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246</w:t>
            </w:r>
          </w:p>
        </w:tc>
      </w:tr>
      <w:tr w:rsidR="00465C69" w:rsidRPr="004D5757" w:rsidTr="00465C69">
        <w:trPr>
          <w:trHeight w:val="581"/>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Кол-во отличников</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10</w:t>
            </w:r>
          </w:p>
        </w:tc>
      </w:tr>
      <w:tr w:rsidR="00465C69" w:rsidRPr="004D5757" w:rsidTr="00465C69">
        <w:trPr>
          <w:trHeight w:val="565"/>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Кол-во хорошистов</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94</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97</w:t>
            </w:r>
          </w:p>
        </w:tc>
      </w:tr>
      <w:tr w:rsidR="00465C69" w:rsidRPr="004D5757" w:rsidTr="00465C69">
        <w:trPr>
          <w:trHeight w:val="581"/>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proofErr w:type="gramStart"/>
            <w:r w:rsidRPr="004D5757">
              <w:rPr>
                <w:sz w:val="24"/>
                <w:szCs w:val="24"/>
              </w:rPr>
              <w:t>Оставлены</w:t>
            </w:r>
            <w:proofErr w:type="gramEnd"/>
            <w:r w:rsidRPr="004D5757">
              <w:rPr>
                <w:sz w:val="24"/>
                <w:szCs w:val="24"/>
              </w:rPr>
              <w:t xml:space="preserve"> на повторный год</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2</w:t>
            </w:r>
          </w:p>
        </w:tc>
      </w:tr>
      <w:tr w:rsidR="00465C69" w:rsidRPr="004D5757" w:rsidTr="00465C69">
        <w:trPr>
          <w:trHeight w:val="581"/>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proofErr w:type="spellStart"/>
            <w:r w:rsidRPr="004D5757">
              <w:rPr>
                <w:sz w:val="24"/>
                <w:szCs w:val="24"/>
              </w:rPr>
              <w:t>Обученность</w:t>
            </w:r>
            <w:proofErr w:type="spellEnd"/>
            <w:r w:rsidRPr="004D5757">
              <w:rPr>
                <w:sz w:val="24"/>
                <w:szCs w:val="24"/>
              </w:rPr>
              <w:t xml:space="preserve"> в %</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99,1</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99</w:t>
            </w:r>
          </w:p>
        </w:tc>
      </w:tr>
      <w:tr w:rsidR="00465C69" w:rsidRPr="004D5757" w:rsidTr="00465C69">
        <w:trPr>
          <w:trHeight w:val="283"/>
        </w:trPr>
        <w:tc>
          <w:tcPr>
            <w:tcW w:w="1557"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 xml:space="preserve">Качество </w:t>
            </w:r>
            <w:proofErr w:type="gramStart"/>
            <w:r w:rsidRPr="004D5757">
              <w:rPr>
                <w:sz w:val="24"/>
                <w:szCs w:val="24"/>
              </w:rPr>
              <w:t>в</w:t>
            </w:r>
            <w:proofErr w:type="gramEnd"/>
            <w:r w:rsidRPr="004D5757">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sidRPr="004D5757">
              <w:rPr>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465C69" w:rsidRPr="004D5757" w:rsidRDefault="00465C69" w:rsidP="00D47DF7">
            <w:pPr>
              <w:jc w:val="both"/>
              <w:rPr>
                <w:sz w:val="24"/>
                <w:szCs w:val="24"/>
              </w:rPr>
            </w:pPr>
            <w:r>
              <w:rPr>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465C69" w:rsidRDefault="00465C69" w:rsidP="00D47DF7">
            <w:pPr>
              <w:jc w:val="both"/>
              <w:rPr>
                <w:sz w:val="24"/>
                <w:szCs w:val="24"/>
              </w:rPr>
            </w:pPr>
            <w:r>
              <w:rPr>
                <w:sz w:val="24"/>
                <w:szCs w:val="24"/>
              </w:rPr>
              <w:t>68</w:t>
            </w:r>
          </w:p>
        </w:tc>
      </w:tr>
    </w:tbl>
    <w:p w:rsidR="006D3DF4" w:rsidRPr="004D5757" w:rsidRDefault="006D3DF4" w:rsidP="006D3DF4">
      <w:pPr>
        <w:jc w:val="both"/>
        <w:rPr>
          <w:sz w:val="24"/>
          <w:szCs w:val="24"/>
        </w:rPr>
      </w:pPr>
    </w:p>
    <w:p w:rsidR="006D3DF4" w:rsidRPr="004D5757" w:rsidRDefault="006D3DF4" w:rsidP="006D3DF4">
      <w:pPr>
        <w:jc w:val="both"/>
        <w:rPr>
          <w:sz w:val="24"/>
          <w:szCs w:val="24"/>
        </w:rPr>
      </w:pPr>
    </w:p>
    <w:p w:rsidR="006D3DF4" w:rsidRPr="004D5757" w:rsidRDefault="006D3DF4" w:rsidP="006D3DF4">
      <w:pPr>
        <w:jc w:val="both"/>
        <w:rPr>
          <w:sz w:val="24"/>
          <w:szCs w:val="24"/>
        </w:rPr>
      </w:pPr>
    </w:p>
    <w:p w:rsidR="006D3DF4" w:rsidRPr="004D5757" w:rsidRDefault="006D3DF4" w:rsidP="006D3DF4">
      <w:pPr>
        <w:jc w:val="both"/>
        <w:rPr>
          <w:sz w:val="24"/>
          <w:szCs w:val="24"/>
        </w:rPr>
      </w:pPr>
      <w:r w:rsidRPr="004D5757">
        <w:rPr>
          <w:sz w:val="24"/>
          <w:szCs w:val="24"/>
        </w:rPr>
        <w:t>В школе сложилась система работы и контроля за посещаемостью учащихся (ежедневный контроль, рейды во время занятий, еженедельные отчеты). Однако</w:t>
      </w:r>
      <w:proofErr w:type="gramStart"/>
      <w:r w:rsidRPr="004D5757">
        <w:rPr>
          <w:sz w:val="24"/>
          <w:szCs w:val="24"/>
        </w:rPr>
        <w:t>,</w:t>
      </w:r>
      <w:proofErr w:type="gramEnd"/>
      <w:r w:rsidRPr="004D5757">
        <w:rPr>
          <w:sz w:val="24"/>
          <w:szCs w:val="24"/>
        </w:rPr>
        <w:t xml:space="preserve"> одной из основных причин  неуспеваемости  учащихся являются пропуски уроков. Необходимо отметить систематическую и индивидуальную работу с неуспевающими как на уроке, так и через консультации по математике</w:t>
      </w:r>
      <w:proofErr w:type="gramStart"/>
      <w:r w:rsidRPr="004D5757">
        <w:rPr>
          <w:sz w:val="24"/>
          <w:szCs w:val="24"/>
        </w:rPr>
        <w:t xml:space="preserve"> </w:t>
      </w:r>
      <w:r>
        <w:rPr>
          <w:sz w:val="24"/>
          <w:szCs w:val="24"/>
        </w:rPr>
        <w:t>,</w:t>
      </w:r>
      <w:proofErr w:type="gramEnd"/>
      <w:r>
        <w:rPr>
          <w:sz w:val="24"/>
          <w:szCs w:val="24"/>
        </w:rPr>
        <w:t xml:space="preserve"> истории</w:t>
      </w:r>
      <w:r w:rsidRPr="004D5757">
        <w:rPr>
          <w:sz w:val="24"/>
          <w:szCs w:val="24"/>
        </w:rPr>
        <w:t>,</w:t>
      </w:r>
      <w:r>
        <w:rPr>
          <w:sz w:val="24"/>
          <w:szCs w:val="24"/>
        </w:rPr>
        <w:t xml:space="preserve"> обществознанию,</w:t>
      </w:r>
      <w:r w:rsidRPr="004D5757">
        <w:rPr>
          <w:sz w:val="24"/>
          <w:szCs w:val="24"/>
        </w:rPr>
        <w:t xml:space="preserve"> русскому языку , биологии и химии </w:t>
      </w:r>
      <w:r>
        <w:rPr>
          <w:sz w:val="24"/>
          <w:szCs w:val="24"/>
        </w:rPr>
        <w:t xml:space="preserve">, географии </w:t>
      </w:r>
      <w:r w:rsidRPr="004D5757">
        <w:rPr>
          <w:sz w:val="24"/>
          <w:szCs w:val="24"/>
        </w:rPr>
        <w:t xml:space="preserve">в 5-11-х классах </w:t>
      </w:r>
      <w:r>
        <w:rPr>
          <w:sz w:val="24"/>
          <w:szCs w:val="24"/>
        </w:rPr>
        <w:t>.</w:t>
      </w:r>
    </w:p>
    <w:p w:rsidR="006D3DF4" w:rsidRPr="004D5757" w:rsidRDefault="006D3DF4" w:rsidP="006D3DF4">
      <w:pPr>
        <w:pStyle w:val="ab"/>
        <w:rPr>
          <w:i/>
          <w:sz w:val="24"/>
          <w:szCs w:val="24"/>
        </w:rPr>
      </w:pPr>
      <w:r w:rsidRPr="004D5757">
        <w:rPr>
          <w:i/>
          <w:sz w:val="24"/>
          <w:szCs w:val="24"/>
        </w:rPr>
        <w:t xml:space="preserve">   </w:t>
      </w:r>
    </w:p>
    <w:p w:rsidR="006D3DF4" w:rsidRPr="004D5757" w:rsidRDefault="006D3DF4" w:rsidP="006D3DF4">
      <w:pPr>
        <w:pStyle w:val="ab"/>
        <w:rPr>
          <w:i/>
          <w:sz w:val="24"/>
          <w:szCs w:val="24"/>
        </w:rPr>
      </w:pPr>
      <w:r w:rsidRPr="004D5757">
        <w:rPr>
          <w:i/>
          <w:sz w:val="24"/>
          <w:szCs w:val="24"/>
        </w:rPr>
        <w:t xml:space="preserve">  4.2. Резуль</w:t>
      </w:r>
      <w:r w:rsidR="00FE2D0C">
        <w:rPr>
          <w:i/>
          <w:sz w:val="24"/>
          <w:szCs w:val="24"/>
        </w:rPr>
        <w:t>таты  государственной  итоговой</w:t>
      </w:r>
      <w:r w:rsidRPr="004D5757">
        <w:rPr>
          <w:i/>
          <w:sz w:val="24"/>
          <w:szCs w:val="24"/>
        </w:rPr>
        <w:t xml:space="preserve">  аттестации в 9 и 11 классах </w:t>
      </w:r>
    </w:p>
    <w:p w:rsidR="006D3DF4" w:rsidRPr="004D5757" w:rsidRDefault="006D3DF4" w:rsidP="006D3DF4">
      <w:pPr>
        <w:jc w:val="both"/>
        <w:rPr>
          <w:sz w:val="24"/>
          <w:szCs w:val="24"/>
        </w:rPr>
      </w:pPr>
      <w:r w:rsidRPr="004D5757">
        <w:rPr>
          <w:sz w:val="24"/>
          <w:szCs w:val="24"/>
        </w:rPr>
        <w:lastRenderedPageBreak/>
        <w:t xml:space="preserve">        С целью </w:t>
      </w:r>
      <w:proofErr w:type="gramStart"/>
      <w:r w:rsidRPr="004D5757">
        <w:rPr>
          <w:sz w:val="24"/>
          <w:szCs w:val="24"/>
        </w:rPr>
        <w:t>контроля  за</w:t>
      </w:r>
      <w:proofErr w:type="gramEnd"/>
      <w:r w:rsidRPr="004D5757">
        <w:rPr>
          <w:sz w:val="24"/>
          <w:szCs w:val="24"/>
        </w:rPr>
        <w:t xml:space="preserve"> организацией и  проведением государственной (итоговой) аттестации выпускников </w:t>
      </w:r>
      <w:r w:rsidRPr="004D5757">
        <w:rPr>
          <w:sz w:val="24"/>
          <w:szCs w:val="24"/>
          <w:lang w:val="en-US"/>
        </w:rPr>
        <w:t>IX</w:t>
      </w:r>
      <w:r w:rsidRPr="004D5757">
        <w:rPr>
          <w:sz w:val="24"/>
          <w:szCs w:val="24"/>
        </w:rPr>
        <w:t xml:space="preserve">,  </w:t>
      </w:r>
      <w:r w:rsidRPr="004D5757">
        <w:rPr>
          <w:sz w:val="24"/>
          <w:szCs w:val="24"/>
          <w:lang w:val="en-US"/>
        </w:rPr>
        <w:t>XI</w:t>
      </w:r>
      <w:r>
        <w:rPr>
          <w:sz w:val="24"/>
          <w:szCs w:val="24"/>
        </w:rPr>
        <w:t xml:space="preserve"> классов в 2016 – 2017</w:t>
      </w:r>
      <w:r w:rsidRPr="004D5757">
        <w:rPr>
          <w:sz w:val="24"/>
          <w:szCs w:val="24"/>
        </w:rPr>
        <w:t xml:space="preserve"> учебном году администрацией школы  был  проведен анализ деятельности </w:t>
      </w:r>
      <w:proofErr w:type="spellStart"/>
      <w:r w:rsidRPr="004D5757">
        <w:rPr>
          <w:sz w:val="24"/>
          <w:szCs w:val="24"/>
        </w:rPr>
        <w:t>педколлектива</w:t>
      </w:r>
      <w:proofErr w:type="spellEnd"/>
      <w:r w:rsidRPr="004D5757">
        <w:rPr>
          <w:sz w:val="24"/>
          <w:szCs w:val="24"/>
        </w:rPr>
        <w:t xml:space="preserve"> по  данному вопросу. Анализ  позволил сделать следующие выводы.     </w:t>
      </w:r>
    </w:p>
    <w:p w:rsidR="006D3DF4" w:rsidRPr="004D5757" w:rsidRDefault="006D3DF4" w:rsidP="006D3DF4">
      <w:pPr>
        <w:jc w:val="both"/>
        <w:rPr>
          <w:sz w:val="24"/>
          <w:szCs w:val="24"/>
        </w:rPr>
      </w:pPr>
      <w:r w:rsidRPr="004D5757">
        <w:rPr>
          <w:color w:val="000000"/>
          <w:sz w:val="24"/>
          <w:szCs w:val="24"/>
        </w:rPr>
        <w:t xml:space="preserve">       Администрацией и </w:t>
      </w:r>
      <w:proofErr w:type="spellStart"/>
      <w:r w:rsidRPr="004D5757">
        <w:rPr>
          <w:color w:val="000000"/>
          <w:sz w:val="24"/>
          <w:szCs w:val="24"/>
        </w:rPr>
        <w:t>педколлективом</w:t>
      </w:r>
      <w:proofErr w:type="spellEnd"/>
      <w:r w:rsidRPr="004D5757">
        <w:rPr>
          <w:color w:val="000000"/>
          <w:sz w:val="24"/>
          <w:szCs w:val="24"/>
        </w:rPr>
        <w:t xml:space="preserve"> школы была организована целенаправленная   работа по подготовке  учащихся к ГИА </w:t>
      </w:r>
      <w:r w:rsidRPr="004D5757">
        <w:rPr>
          <w:sz w:val="24"/>
          <w:szCs w:val="24"/>
        </w:rPr>
        <w:t xml:space="preserve"> в соответствии  с планом работы  школы по организации и  проведению государственн</w:t>
      </w:r>
      <w:r>
        <w:rPr>
          <w:sz w:val="24"/>
          <w:szCs w:val="24"/>
        </w:rPr>
        <w:t>ой</w:t>
      </w:r>
      <w:r w:rsidR="00FE2D0C">
        <w:rPr>
          <w:sz w:val="24"/>
          <w:szCs w:val="24"/>
        </w:rPr>
        <w:t xml:space="preserve"> итоговой </w:t>
      </w:r>
      <w:r>
        <w:rPr>
          <w:sz w:val="24"/>
          <w:szCs w:val="24"/>
        </w:rPr>
        <w:t>аттестации в 2016-2017</w:t>
      </w:r>
      <w:r w:rsidRPr="004D5757">
        <w:rPr>
          <w:sz w:val="24"/>
          <w:szCs w:val="24"/>
        </w:rPr>
        <w:t xml:space="preserve"> учебном году, методическими и нормативными документами федерального, регионального и муниципального уровней</w:t>
      </w:r>
      <w:proofErr w:type="gramStart"/>
      <w:r w:rsidRPr="004D5757">
        <w:rPr>
          <w:sz w:val="24"/>
          <w:szCs w:val="24"/>
        </w:rPr>
        <w:t>.</w:t>
      </w:r>
      <w:r w:rsidRPr="004D5757">
        <w:rPr>
          <w:color w:val="000000"/>
          <w:sz w:val="24"/>
          <w:szCs w:val="24"/>
        </w:rPr>
        <w:t xml:space="preserve">, </w:t>
      </w:r>
      <w:proofErr w:type="gramEnd"/>
      <w:r w:rsidRPr="004D5757">
        <w:rPr>
          <w:color w:val="000000"/>
          <w:sz w:val="24"/>
          <w:szCs w:val="24"/>
        </w:rPr>
        <w:t xml:space="preserve">которая строилась по направлениям: информационная, аналитическая, организационно-методическая, консультационная. </w:t>
      </w:r>
      <w:r w:rsidRPr="004D5757">
        <w:rPr>
          <w:sz w:val="24"/>
          <w:szCs w:val="24"/>
        </w:rPr>
        <w:t xml:space="preserve"> </w:t>
      </w:r>
      <w:r w:rsidRPr="004D5757">
        <w:rPr>
          <w:color w:val="000000"/>
          <w:sz w:val="24"/>
          <w:szCs w:val="24"/>
        </w:rPr>
        <w:t>В наличии имеются  план-график подготовки к ГИА,  индивидуальные планы учителей-предметников, график администрации по посещению уроков учителей-предметников, ведущих подготовку к ГИА, приказом по школе назначен ответственный по  подготовке к</w:t>
      </w:r>
      <w:r w:rsidRPr="004D5757">
        <w:rPr>
          <w:sz w:val="24"/>
          <w:szCs w:val="24"/>
        </w:rPr>
        <w:t xml:space="preserve"> </w:t>
      </w:r>
      <w:r w:rsidR="00876B95">
        <w:rPr>
          <w:sz w:val="24"/>
          <w:szCs w:val="24"/>
        </w:rPr>
        <w:t xml:space="preserve"> организации и  проведению ГИА</w:t>
      </w:r>
      <w:r>
        <w:rPr>
          <w:color w:val="000000"/>
          <w:sz w:val="24"/>
          <w:szCs w:val="24"/>
        </w:rPr>
        <w:t xml:space="preserve"> в 2016-2017</w:t>
      </w:r>
      <w:r w:rsidRPr="004D5757">
        <w:rPr>
          <w:color w:val="000000"/>
          <w:sz w:val="24"/>
          <w:szCs w:val="24"/>
        </w:rPr>
        <w:t xml:space="preserve"> учебном году. </w:t>
      </w:r>
      <w:r w:rsidRPr="004D5757">
        <w:rPr>
          <w:sz w:val="24"/>
          <w:szCs w:val="24"/>
        </w:rPr>
        <w:t xml:space="preserve">Нарушений и замечаний  по организации и проведению  ГИА  независимыми наблюдателями не выявлено. </w:t>
      </w:r>
      <w:r w:rsidRPr="004D5757">
        <w:rPr>
          <w:color w:val="000000"/>
          <w:sz w:val="24"/>
          <w:szCs w:val="24"/>
        </w:rPr>
        <w:t>Ведутся индивидуальные карты по предметам на  учащихся по ликвидации пробелов знаний.  В течение года с выпускниками 9 и 11 классов, а также с родителями 9-11 классов проводились инструктажи по нормативно-правовой базе организации и проведения</w:t>
      </w:r>
      <w:r w:rsidRPr="004D5757">
        <w:rPr>
          <w:sz w:val="24"/>
          <w:szCs w:val="24"/>
        </w:rPr>
        <w:t xml:space="preserve"> государств</w:t>
      </w:r>
      <w:r>
        <w:rPr>
          <w:sz w:val="24"/>
          <w:szCs w:val="24"/>
        </w:rPr>
        <w:t>енной итоговой аттестации в 2016-2017</w:t>
      </w:r>
      <w:r w:rsidRPr="004D5757">
        <w:rPr>
          <w:sz w:val="24"/>
          <w:szCs w:val="24"/>
        </w:rPr>
        <w:t xml:space="preserve"> учебном году</w:t>
      </w:r>
      <w:r>
        <w:rPr>
          <w:sz w:val="24"/>
          <w:szCs w:val="24"/>
        </w:rPr>
        <w:t>.</w:t>
      </w:r>
      <w:r w:rsidRPr="004D5757">
        <w:rPr>
          <w:sz w:val="24"/>
          <w:szCs w:val="24"/>
        </w:rPr>
        <w:t xml:space="preserve"> </w:t>
      </w:r>
      <w:r w:rsidRPr="004D5757">
        <w:rPr>
          <w:color w:val="000000"/>
          <w:sz w:val="24"/>
          <w:szCs w:val="24"/>
        </w:rPr>
        <w:t xml:space="preserve">Имеются инструктажи ознакомления учащихся и родителей с нормативно-правовой документацией и с результатами промежуточной аттестации обучающихся под роспись, ведется мониторинг информированности выпускников о ГИА. Оформлены стенды в школе по подготовке к  ГИА. </w:t>
      </w:r>
    </w:p>
    <w:p w:rsidR="006D3DF4" w:rsidRPr="004D5757" w:rsidRDefault="006D3DF4" w:rsidP="006D3DF4">
      <w:pPr>
        <w:spacing w:before="100" w:beforeAutospacing="1"/>
        <w:jc w:val="both"/>
        <w:rPr>
          <w:sz w:val="24"/>
          <w:szCs w:val="24"/>
        </w:rPr>
      </w:pPr>
      <w:r w:rsidRPr="004D5757">
        <w:rPr>
          <w:color w:val="000000"/>
          <w:sz w:val="24"/>
          <w:szCs w:val="24"/>
        </w:rPr>
        <w:t xml:space="preserve">      Анализ системы работы   педагога-психолога  показал, что деятельность педагога-психолога осуществляется со всеми участниками учебного процесса в соответствии с планами психолого-педагогического сопровождения подготовки и проведения  ГИА. По основным направлениям психологической деятельности, имеются рекомендательные материалы (памятки, рекомендации для учащихся 9-х,11-х</w:t>
      </w:r>
      <w:r>
        <w:rPr>
          <w:color w:val="000000"/>
          <w:sz w:val="24"/>
          <w:szCs w:val="24"/>
        </w:rPr>
        <w:t xml:space="preserve"> классов, педагогов, родителей</w:t>
      </w:r>
      <w:r w:rsidRPr="004D5757">
        <w:rPr>
          <w:color w:val="000000"/>
          <w:sz w:val="24"/>
          <w:szCs w:val="24"/>
        </w:rPr>
        <w:t xml:space="preserve">, диагностические материалы). Основное внимание уделяется работе с учащимися. Проводятся тестирования по выявлению типа темперамента, выявлению уровня тревожности, самооценки, анкетирование учащихся 11-х классов по результатам пробного ЕГЭ, анкетирование «Об особенностях проведения пробного ЕГЭ», своевременно проводится  анализ. На информационном стенде школы  оформлена страничка психолога «Психологические советы выпускнику». </w:t>
      </w:r>
    </w:p>
    <w:p w:rsidR="006D3DF4" w:rsidRPr="004D5757" w:rsidRDefault="006D3DF4" w:rsidP="006D3DF4">
      <w:pPr>
        <w:spacing w:before="100" w:beforeAutospacing="1" w:after="100" w:afterAutospacing="1"/>
        <w:jc w:val="both"/>
        <w:rPr>
          <w:sz w:val="24"/>
          <w:szCs w:val="24"/>
        </w:rPr>
      </w:pPr>
      <w:r w:rsidRPr="004D5757">
        <w:rPr>
          <w:sz w:val="24"/>
          <w:szCs w:val="24"/>
        </w:rPr>
        <w:t xml:space="preserve">       К  государственной  итоговой  аттестации были  допущены</w:t>
      </w:r>
      <w:r>
        <w:rPr>
          <w:sz w:val="24"/>
          <w:szCs w:val="24"/>
        </w:rPr>
        <w:t xml:space="preserve"> 16</w:t>
      </w:r>
      <w:r w:rsidRPr="004D5757">
        <w:rPr>
          <w:sz w:val="24"/>
          <w:szCs w:val="24"/>
        </w:rPr>
        <w:t xml:space="preserve"> об</w:t>
      </w:r>
      <w:r>
        <w:rPr>
          <w:sz w:val="24"/>
          <w:szCs w:val="24"/>
        </w:rPr>
        <w:t xml:space="preserve">учающихся 9-х классов и 7 выпускников </w:t>
      </w:r>
      <w:r w:rsidRPr="004D5757">
        <w:rPr>
          <w:sz w:val="24"/>
          <w:szCs w:val="24"/>
        </w:rPr>
        <w:t xml:space="preserve">11 класса. 100% выпускников получили документы об образовании. </w:t>
      </w:r>
    </w:p>
    <w:p w:rsidR="006D3DF4" w:rsidRPr="004D5757" w:rsidRDefault="006D3DF4" w:rsidP="006D3DF4">
      <w:pPr>
        <w:jc w:val="both"/>
        <w:rPr>
          <w:sz w:val="24"/>
          <w:szCs w:val="24"/>
        </w:rPr>
      </w:pPr>
      <w:r w:rsidRPr="004D5757">
        <w:rPr>
          <w:sz w:val="24"/>
          <w:szCs w:val="24"/>
        </w:rPr>
        <w:t xml:space="preserve">Из них: </w:t>
      </w:r>
    </w:p>
    <w:p w:rsidR="006D3DF4" w:rsidRPr="004D5757" w:rsidRDefault="006D3DF4" w:rsidP="006D3DF4">
      <w:pPr>
        <w:jc w:val="both"/>
        <w:rPr>
          <w:sz w:val="24"/>
          <w:szCs w:val="24"/>
        </w:rPr>
      </w:pPr>
      <w:r>
        <w:rPr>
          <w:sz w:val="24"/>
          <w:szCs w:val="24"/>
        </w:rPr>
        <w:t>16</w:t>
      </w:r>
      <w:r w:rsidRPr="004D5757">
        <w:rPr>
          <w:sz w:val="24"/>
          <w:szCs w:val="24"/>
        </w:rPr>
        <w:t xml:space="preserve"> выпускников - аттестат об основном общем образовании, </w:t>
      </w:r>
    </w:p>
    <w:p w:rsidR="006D3DF4" w:rsidRPr="004D5757" w:rsidRDefault="006D3DF4" w:rsidP="006D3DF4">
      <w:pPr>
        <w:jc w:val="both"/>
        <w:rPr>
          <w:sz w:val="24"/>
          <w:szCs w:val="24"/>
        </w:rPr>
      </w:pPr>
      <w:r>
        <w:rPr>
          <w:sz w:val="24"/>
          <w:szCs w:val="24"/>
        </w:rPr>
        <w:t>1 выпускник</w:t>
      </w:r>
      <w:r w:rsidRPr="004D5757">
        <w:rPr>
          <w:sz w:val="24"/>
          <w:szCs w:val="24"/>
        </w:rPr>
        <w:t xml:space="preserve"> – аттестат о среднем общем образовании с отличием,</w:t>
      </w:r>
    </w:p>
    <w:p w:rsidR="006D3DF4" w:rsidRPr="004D5757" w:rsidRDefault="006D3DF4" w:rsidP="006D3DF4">
      <w:pPr>
        <w:jc w:val="both"/>
        <w:rPr>
          <w:sz w:val="24"/>
          <w:szCs w:val="24"/>
        </w:rPr>
      </w:pPr>
      <w:r>
        <w:rPr>
          <w:sz w:val="24"/>
          <w:szCs w:val="24"/>
        </w:rPr>
        <w:t>6</w:t>
      </w:r>
      <w:r w:rsidRPr="004D5757">
        <w:rPr>
          <w:sz w:val="24"/>
          <w:szCs w:val="24"/>
        </w:rPr>
        <w:t xml:space="preserve"> выпускник</w:t>
      </w:r>
      <w:r>
        <w:rPr>
          <w:sz w:val="24"/>
          <w:szCs w:val="24"/>
        </w:rPr>
        <w:t>ов</w:t>
      </w:r>
      <w:r w:rsidRPr="004D5757">
        <w:rPr>
          <w:sz w:val="24"/>
          <w:szCs w:val="24"/>
        </w:rPr>
        <w:t xml:space="preserve"> – аттестат о среднем общем образовании. </w:t>
      </w:r>
    </w:p>
    <w:p w:rsidR="006D3DF4" w:rsidRPr="000055A9" w:rsidRDefault="006D3DF4" w:rsidP="006D3DF4">
      <w:pPr>
        <w:jc w:val="both"/>
        <w:rPr>
          <w:sz w:val="24"/>
          <w:szCs w:val="24"/>
        </w:rPr>
      </w:pPr>
      <w:r>
        <w:rPr>
          <w:sz w:val="24"/>
          <w:szCs w:val="24"/>
        </w:rPr>
        <w:t xml:space="preserve">1 выпускник  награжден </w:t>
      </w:r>
      <w:r w:rsidRPr="004D5757">
        <w:rPr>
          <w:sz w:val="24"/>
          <w:szCs w:val="24"/>
        </w:rPr>
        <w:t xml:space="preserve"> медал</w:t>
      </w:r>
      <w:r>
        <w:rPr>
          <w:sz w:val="24"/>
          <w:szCs w:val="24"/>
        </w:rPr>
        <w:t>ью «За особые успехи в учении» и  медалью « За особые успехи выпускнику Дона».</w:t>
      </w:r>
    </w:p>
    <w:p w:rsidR="006D3DF4" w:rsidRPr="00D14E90" w:rsidRDefault="006D3DF4" w:rsidP="006D3DF4">
      <w:pPr>
        <w:jc w:val="both"/>
        <w:rPr>
          <w:sz w:val="24"/>
          <w:szCs w:val="24"/>
        </w:rPr>
      </w:pPr>
      <w:r w:rsidRPr="004D5757">
        <w:rPr>
          <w:sz w:val="24"/>
          <w:szCs w:val="24"/>
        </w:rPr>
        <w:t xml:space="preserve">Экзамены девятиклассников в основном подтвердили их годовые отметки.  </w:t>
      </w:r>
      <w:r>
        <w:rPr>
          <w:sz w:val="24"/>
          <w:szCs w:val="24"/>
        </w:rPr>
        <w:t xml:space="preserve">Выборными предметами были </w:t>
      </w:r>
      <w:r w:rsidRPr="00EE3194">
        <w:rPr>
          <w:sz w:val="24"/>
          <w:szCs w:val="24"/>
        </w:rPr>
        <w:t>биология,</w:t>
      </w:r>
      <w:r w:rsidRPr="000B6137">
        <w:rPr>
          <w:color w:val="FF0000"/>
          <w:sz w:val="24"/>
          <w:szCs w:val="24"/>
        </w:rPr>
        <w:t xml:space="preserve"> </w:t>
      </w:r>
      <w:r w:rsidRPr="00EE3194">
        <w:rPr>
          <w:sz w:val="24"/>
          <w:szCs w:val="24"/>
        </w:rPr>
        <w:t>география,</w:t>
      </w:r>
      <w:r w:rsidRPr="000B6137">
        <w:rPr>
          <w:color w:val="FF0000"/>
          <w:sz w:val="24"/>
          <w:szCs w:val="24"/>
        </w:rPr>
        <w:t xml:space="preserve"> </w:t>
      </w:r>
      <w:r w:rsidRPr="00EE3194">
        <w:rPr>
          <w:sz w:val="24"/>
          <w:szCs w:val="24"/>
        </w:rPr>
        <w:t>литература,</w:t>
      </w:r>
      <w:r>
        <w:rPr>
          <w:color w:val="FF0000"/>
          <w:sz w:val="24"/>
          <w:szCs w:val="24"/>
        </w:rPr>
        <w:t xml:space="preserve"> </w:t>
      </w:r>
      <w:r w:rsidRPr="00EE3194">
        <w:rPr>
          <w:sz w:val="24"/>
          <w:szCs w:val="24"/>
        </w:rPr>
        <w:t>обществознание, химия,</w:t>
      </w:r>
      <w:r w:rsidRPr="000B6137">
        <w:rPr>
          <w:color w:val="FF0000"/>
          <w:sz w:val="24"/>
          <w:szCs w:val="24"/>
        </w:rPr>
        <w:t xml:space="preserve"> </w:t>
      </w:r>
      <w:r w:rsidRPr="00152393">
        <w:rPr>
          <w:sz w:val="24"/>
          <w:szCs w:val="24"/>
        </w:rPr>
        <w:t>английский язык.</w:t>
      </w:r>
      <w:r w:rsidRPr="000B6137">
        <w:rPr>
          <w:color w:val="FF0000"/>
          <w:sz w:val="24"/>
          <w:szCs w:val="24"/>
        </w:rPr>
        <w:t xml:space="preserve">  </w:t>
      </w:r>
      <w:r w:rsidRPr="00EE3194">
        <w:rPr>
          <w:sz w:val="24"/>
          <w:szCs w:val="24"/>
        </w:rPr>
        <w:t>В  ЕГЭ принимало участие 7 выпускников</w:t>
      </w:r>
      <w:r w:rsidRPr="004D5757">
        <w:rPr>
          <w:sz w:val="24"/>
          <w:szCs w:val="24"/>
        </w:rPr>
        <w:t xml:space="preserve">. Все обучающиеся подтвердили годовые оценки. Выборными предметами были  </w:t>
      </w:r>
      <w:r w:rsidRPr="00D14E90">
        <w:rPr>
          <w:sz w:val="24"/>
          <w:szCs w:val="24"/>
        </w:rPr>
        <w:t>биология, обществознание, история,   английский язык, география, физика</w:t>
      </w:r>
      <w:r>
        <w:rPr>
          <w:sz w:val="24"/>
          <w:szCs w:val="24"/>
        </w:rPr>
        <w:t>.</w:t>
      </w:r>
    </w:p>
    <w:p w:rsidR="006D3DF4" w:rsidRPr="004D5757" w:rsidRDefault="006D3DF4" w:rsidP="006D3DF4">
      <w:pPr>
        <w:jc w:val="both"/>
        <w:rPr>
          <w:sz w:val="24"/>
          <w:szCs w:val="24"/>
        </w:rPr>
      </w:pPr>
      <w:r w:rsidRPr="004D5757">
        <w:rPr>
          <w:sz w:val="24"/>
          <w:szCs w:val="24"/>
        </w:rPr>
        <w:t>Получены следующие результаты:</w:t>
      </w:r>
    </w:p>
    <w:p w:rsidR="006D3DF4" w:rsidRPr="004D5757" w:rsidRDefault="006D3DF4" w:rsidP="006D3DF4">
      <w:pPr>
        <w:jc w:val="center"/>
        <w:rPr>
          <w:sz w:val="24"/>
          <w:szCs w:val="24"/>
        </w:rPr>
      </w:pPr>
      <w:r w:rsidRPr="004D5757">
        <w:rPr>
          <w:sz w:val="24"/>
          <w:szCs w:val="24"/>
        </w:rPr>
        <w:t>Результаты итоговой аттеста</w:t>
      </w:r>
      <w:r>
        <w:rPr>
          <w:sz w:val="24"/>
          <w:szCs w:val="24"/>
        </w:rPr>
        <w:t xml:space="preserve">ции выпускников 9 классов за  </w:t>
      </w:r>
      <w:proofErr w:type="gramStart"/>
      <w:r>
        <w:rPr>
          <w:sz w:val="24"/>
          <w:szCs w:val="24"/>
        </w:rPr>
        <w:t>четыре</w:t>
      </w:r>
      <w:r w:rsidRPr="004D5757">
        <w:rPr>
          <w:sz w:val="24"/>
          <w:szCs w:val="24"/>
        </w:rPr>
        <w:t xml:space="preserve"> </w:t>
      </w:r>
      <w:r w:rsidR="00876B95">
        <w:rPr>
          <w:sz w:val="24"/>
          <w:szCs w:val="24"/>
        </w:rPr>
        <w:t xml:space="preserve"> </w:t>
      </w:r>
      <w:r w:rsidRPr="004D5757">
        <w:rPr>
          <w:sz w:val="24"/>
          <w:szCs w:val="24"/>
        </w:rPr>
        <w:t>последние года</w:t>
      </w:r>
      <w:proofErr w:type="gramEnd"/>
      <w:r>
        <w:rPr>
          <w:sz w:val="24"/>
          <w:szCs w:val="24"/>
        </w:rPr>
        <w:t xml:space="preserve"> по обязательным предметам</w:t>
      </w:r>
      <w:r w:rsidRPr="004D5757">
        <w:rPr>
          <w:sz w:val="24"/>
          <w:szCs w:val="24"/>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1594"/>
        <w:gridCol w:w="1595"/>
        <w:gridCol w:w="1487"/>
        <w:gridCol w:w="1595"/>
        <w:gridCol w:w="1524"/>
      </w:tblGrid>
      <w:tr w:rsidR="006D3DF4" w:rsidRPr="004D5757" w:rsidTr="00D47DF7">
        <w:trPr>
          <w:cantSplit/>
          <w:jc w:val="center"/>
        </w:trPr>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Годы выпуска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 xml:space="preserve">Количество </w:t>
            </w:r>
            <w:r w:rsidRPr="004D5757">
              <w:rPr>
                <w:sz w:val="24"/>
                <w:szCs w:val="24"/>
              </w:rPr>
              <w:lastRenderedPageBreak/>
              <w:t>выпускников</w:t>
            </w:r>
          </w:p>
        </w:tc>
        <w:tc>
          <w:tcPr>
            <w:tcW w:w="6201" w:type="dxa"/>
            <w:gridSpan w:val="4"/>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lastRenderedPageBreak/>
              <w:t>Результаты итоговой аттестации</w:t>
            </w:r>
          </w:p>
        </w:tc>
      </w:tr>
      <w:tr w:rsidR="006D3DF4" w:rsidRPr="004D5757" w:rsidTr="00D47DF7">
        <w:trPr>
          <w:cantSplit/>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аттестовано</w:t>
            </w:r>
          </w:p>
        </w:tc>
        <w:tc>
          <w:tcPr>
            <w:tcW w:w="1487"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w:t>
            </w:r>
          </w:p>
        </w:tc>
        <w:tc>
          <w:tcPr>
            <w:tcW w:w="1595"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«4 и 5»</w:t>
            </w:r>
          </w:p>
        </w:tc>
        <w:tc>
          <w:tcPr>
            <w:tcW w:w="152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w:t>
            </w:r>
          </w:p>
        </w:tc>
      </w:tr>
      <w:tr w:rsidR="006D3DF4" w:rsidRPr="004D5757" w:rsidTr="00D47DF7">
        <w:trPr>
          <w:trHeight w:val="427"/>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lastRenderedPageBreak/>
              <w:t>2014</w:t>
            </w: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13</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13</w:t>
            </w: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38,4</w:t>
            </w:r>
          </w:p>
        </w:tc>
      </w:tr>
      <w:tr w:rsidR="006D3DF4" w:rsidRPr="004D5757" w:rsidTr="00D47DF7">
        <w:trP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D47DF7">
        <w:trPr>
          <w:trHeight w:val="405"/>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2015</w:t>
            </w: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21</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21</w:t>
            </w: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47,8</w:t>
            </w:r>
          </w:p>
        </w:tc>
      </w:tr>
      <w:tr w:rsidR="006D3DF4" w:rsidRPr="004D5757" w:rsidTr="00D47DF7">
        <w:trPr>
          <w:trHeight w:val="410"/>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Pr>
                <w:sz w:val="24"/>
                <w:szCs w:val="24"/>
              </w:rPr>
              <w:t>2016</w:t>
            </w: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Pr>
                <w:sz w:val="24"/>
                <w:szCs w:val="24"/>
              </w:rPr>
              <w:t>15</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Pr>
                <w:sz w:val="24"/>
                <w:szCs w:val="24"/>
              </w:rPr>
              <w:t>15</w:t>
            </w: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Pr>
                <w:sz w:val="24"/>
                <w:szCs w:val="24"/>
              </w:rPr>
              <w:t>12</w:t>
            </w: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Pr>
                <w:sz w:val="24"/>
                <w:szCs w:val="24"/>
              </w:rPr>
              <w:t>86</w:t>
            </w:r>
          </w:p>
        </w:tc>
      </w:tr>
      <w:tr w:rsidR="006D3DF4" w:rsidRPr="004D5757" w:rsidTr="00D47DF7">
        <w:trPr>
          <w:trHeight w:val="410"/>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Default="006D3DF4" w:rsidP="00D47DF7">
            <w:pPr>
              <w:rPr>
                <w:sz w:val="24"/>
                <w:szCs w:val="24"/>
              </w:rPr>
            </w:pPr>
            <w:r>
              <w:rPr>
                <w:sz w:val="24"/>
                <w:szCs w:val="24"/>
              </w:rPr>
              <w:t xml:space="preserve">2017 </w:t>
            </w:r>
          </w:p>
        </w:tc>
        <w:tc>
          <w:tcPr>
            <w:tcW w:w="1594" w:type="dxa"/>
            <w:tcBorders>
              <w:top w:val="single" w:sz="4" w:space="0" w:color="auto"/>
              <w:left w:val="single" w:sz="4" w:space="0" w:color="auto"/>
              <w:bottom w:val="single" w:sz="4" w:space="0" w:color="auto"/>
              <w:right w:val="single" w:sz="4" w:space="0" w:color="auto"/>
            </w:tcBorders>
            <w:hideMark/>
          </w:tcPr>
          <w:p w:rsidR="006D3DF4" w:rsidRDefault="006D3DF4" w:rsidP="00D47DF7">
            <w:pPr>
              <w:rPr>
                <w:sz w:val="24"/>
                <w:szCs w:val="24"/>
              </w:rPr>
            </w:pPr>
            <w:r>
              <w:rPr>
                <w:sz w:val="24"/>
                <w:szCs w:val="24"/>
              </w:rPr>
              <w:t>16</w:t>
            </w:r>
          </w:p>
        </w:tc>
        <w:tc>
          <w:tcPr>
            <w:tcW w:w="1595" w:type="dxa"/>
            <w:tcBorders>
              <w:top w:val="single" w:sz="4" w:space="0" w:color="auto"/>
              <w:left w:val="single" w:sz="4" w:space="0" w:color="auto"/>
              <w:bottom w:val="single" w:sz="4" w:space="0" w:color="auto"/>
              <w:right w:val="single" w:sz="4" w:space="0" w:color="auto"/>
            </w:tcBorders>
            <w:hideMark/>
          </w:tcPr>
          <w:p w:rsidR="006D3DF4" w:rsidRDefault="006D3DF4" w:rsidP="00D47DF7">
            <w:pPr>
              <w:jc w:val="center"/>
              <w:rPr>
                <w:sz w:val="24"/>
                <w:szCs w:val="24"/>
              </w:rPr>
            </w:pPr>
            <w:r>
              <w:rPr>
                <w:sz w:val="24"/>
                <w:szCs w:val="24"/>
              </w:rPr>
              <w:t>16</w:t>
            </w: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Pr>
                <w:sz w:val="24"/>
                <w:szCs w:val="24"/>
              </w:rPr>
              <w:t>100%</w:t>
            </w:r>
          </w:p>
        </w:tc>
        <w:tc>
          <w:tcPr>
            <w:tcW w:w="1595" w:type="dxa"/>
            <w:tcBorders>
              <w:top w:val="single" w:sz="4" w:space="0" w:color="auto"/>
              <w:left w:val="single" w:sz="4" w:space="0" w:color="auto"/>
              <w:bottom w:val="single" w:sz="4" w:space="0" w:color="auto"/>
              <w:right w:val="single" w:sz="4" w:space="0" w:color="auto"/>
            </w:tcBorders>
            <w:hideMark/>
          </w:tcPr>
          <w:p w:rsidR="006D3DF4" w:rsidRDefault="006D3DF4" w:rsidP="00D47DF7">
            <w:pPr>
              <w:jc w:val="center"/>
              <w:rPr>
                <w:sz w:val="24"/>
                <w:szCs w:val="24"/>
              </w:rPr>
            </w:pPr>
            <w:r>
              <w:rPr>
                <w:sz w:val="24"/>
                <w:szCs w:val="24"/>
              </w:rPr>
              <w:t>12</w:t>
            </w:r>
          </w:p>
        </w:tc>
        <w:tc>
          <w:tcPr>
            <w:tcW w:w="1524" w:type="dxa"/>
            <w:tcBorders>
              <w:top w:val="single" w:sz="4" w:space="0" w:color="auto"/>
              <w:left w:val="single" w:sz="4" w:space="0" w:color="auto"/>
              <w:bottom w:val="single" w:sz="4" w:space="0" w:color="auto"/>
              <w:right w:val="single" w:sz="4" w:space="0" w:color="auto"/>
            </w:tcBorders>
            <w:hideMark/>
          </w:tcPr>
          <w:p w:rsidR="006D3DF4" w:rsidRDefault="006D3DF4" w:rsidP="00D47DF7">
            <w:pPr>
              <w:jc w:val="center"/>
              <w:rPr>
                <w:sz w:val="24"/>
                <w:szCs w:val="24"/>
              </w:rPr>
            </w:pPr>
            <w:r>
              <w:rPr>
                <w:sz w:val="24"/>
                <w:szCs w:val="24"/>
              </w:rPr>
              <w:t>75</w:t>
            </w:r>
          </w:p>
        </w:tc>
      </w:tr>
      <w:tr w:rsidR="006D3DF4" w:rsidRPr="004D5757" w:rsidTr="00D47DF7">
        <w:trP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D47DF7">
        <w:trP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bl>
    <w:p w:rsidR="006D3DF4" w:rsidRDefault="006D3DF4" w:rsidP="006D3DF4">
      <w:pPr>
        <w:rPr>
          <w:sz w:val="24"/>
          <w:szCs w:val="24"/>
        </w:rPr>
      </w:pPr>
    </w:p>
    <w:p w:rsidR="006D3DF4" w:rsidRDefault="006D3DF4"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B1266B" w:rsidRDefault="00B1266B" w:rsidP="006D3DF4">
      <w:pPr>
        <w:pStyle w:val="ab"/>
        <w:rPr>
          <w:sz w:val="24"/>
          <w:szCs w:val="24"/>
        </w:rPr>
      </w:pPr>
    </w:p>
    <w:p w:rsidR="006D3DF4" w:rsidRPr="004D5757" w:rsidRDefault="006D3DF4" w:rsidP="006D3DF4">
      <w:pPr>
        <w:pStyle w:val="ab"/>
        <w:rPr>
          <w:sz w:val="24"/>
          <w:szCs w:val="24"/>
        </w:rPr>
      </w:pPr>
      <w:r w:rsidRPr="004D5757">
        <w:rPr>
          <w:sz w:val="24"/>
          <w:szCs w:val="24"/>
        </w:rPr>
        <w:t xml:space="preserve"> Результаты ЕГЭ выпускников общеобразователь</w:t>
      </w:r>
      <w:r>
        <w:rPr>
          <w:sz w:val="24"/>
          <w:szCs w:val="24"/>
        </w:rPr>
        <w:t>ной организации за последние пять лет</w:t>
      </w:r>
      <w:r w:rsidRPr="004D5757">
        <w:rPr>
          <w:sz w:val="24"/>
          <w:szCs w:val="24"/>
        </w:rPr>
        <w:t>:</w:t>
      </w:r>
    </w:p>
    <w:tbl>
      <w:tblPr>
        <w:tblW w:w="1080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2654"/>
        <w:gridCol w:w="2410"/>
        <w:gridCol w:w="4678"/>
      </w:tblGrid>
      <w:tr w:rsidR="006D3DF4" w:rsidRPr="004D5757" w:rsidTr="00D47DF7">
        <w:trPr>
          <w:cantSplit/>
          <w:trHeight w:val="418"/>
        </w:trPr>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Годы</w:t>
            </w:r>
          </w:p>
        </w:tc>
        <w:tc>
          <w:tcPr>
            <w:tcW w:w="2654"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Предмет</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Результаты ЕГЭ</w:t>
            </w:r>
          </w:p>
        </w:tc>
      </w:tr>
      <w:tr w:rsidR="006D3DF4" w:rsidRPr="004D5757" w:rsidTr="007F414F">
        <w:trPr>
          <w:cantSplit/>
          <w:trHeight w:val="694"/>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Количество (чел.)</w:t>
            </w:r>
          </w:p>
        </w:tc>
        <w:tc>
          <w:tcPr>
            <w:tcW w:w="467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 xml:space="preserve">Средний тестовый балл </w:t>
            </w:r>
          </w:p>
          <w:p w:rsidR="006D3DF4" w:rsidRPr="004D5757" w:rsidRDefault="006D3DF4" w:rsidP="00D47DF7">
            <w:pPr>
              <w:jc w:val="center"/>
              <w:rPr>
                <w:sz w:val="24"/>
                <w:szCs w:val="24"/>
              </w:rPr>
            </w:pPr>
            <w:r w:rsidRPr="004D5757">
              <w:rPr>
                <w:sz w:val="24"/>
                <w:szCs w:val="24"/>
              </w:rPr>
              <w:t>по школе</w:t>
            </w:r>
          </w:p>
        </w:tc>
      </w:tr>
      <w:tr w:rsidR="006D3DF4" w:rsidRPr="004D5757" w:rsidTr="007F414F">
        <w:trPr>
          <w:cantSplit/>
        </w:trPr>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val="restart"/>
            <w:tcBorders>
              <w:top w:val="single" w:sz="4" w:space="0" w:color="auto"/>
              <w:left w:val="single" w:sz="4" w:space="0" w:color="auto"/>
              <w:bottom w:val="single" w:sz="4" w:space="0" w:color="auto"/>
              <w:right w:val="single" w:sz="4" w:space="0" w:color="auto"/>
            </w:tcBorders>
            <w:vAlign w:val="center"/>
            <w:hideMark/>
          </w:tcPr>
          <w:p w:rsidR="006D3DF4" w:rsidRDefault="006D3DF4" w:rsidP="00D47DF7">
            <w:pPr>
              <w:rPr>
                <w:sz w:val="24"/>
                <w:szCs w:val="24"/>
              </w:rPr>
            </w:pPr>
          </w:p>
          <w:p w:rsidR="006D3DF4" w:rsidRPr="004D5757" w:rsidRDefault="006D3DF4" w:rsidP="00D47DF7">
            <w:pPr>
              <w:rPr>
                <w:sz w:val="24"/>
                <w:szCs w:val="24"/>
              </w:rPr>
            </w:pPr>
            <w:r w:rsidRPr="004D5757">
              <w:rPr>
                <w:sz w:val="24"/>
                <w:szCs w:val="24"/>
              </w:rPr>
              <w:t>2014</w:t>
            </w: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62,3</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Математика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41</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48,7</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9</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47,5</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Физика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29,5</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Информатика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58</w:t>
            </w:r>
          </w:p>
        </w:tc>
      </w:tr>
      <w:tr w:rsidR="006D3DF4" w:rsidRPr="004D5757" w:rsidTr="007F414F">
        <w:trPr>
          <w:cantSplit/>
        </w:trPr>
        <w:tc>
          <w:tcPr>
            <w:tcW w:w="105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Химия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jc w:val="center"/>
              <w:rPr>
                <w:sz w:val="24"/>
                <w:szCs w:val="24"/>
              </w:rPr>
            </w:pPr>
            <w:r w:rsidRPr="004D5757">
              <w:rPr>
                <w:sz w:val="24"/>
                <w:szCs w:val="24"/>
              </w:rPr>
              <w:t>40,5</w:t>
            </w:r>
          </w:p>
        </w:tc>
      </w:tr>
      <w:tr w:rsidR="006D3DF4" w:rsidRPr="004D5757" w:rsidTr="007F414F">
        <w:trPr>
          <w:cantSplit/>
        </w:trPr>
        <w:tc>
          <w:tcPr>
            <w:tcW w:w="1058" w:type="dxa"/>
            <w:vMerge w:val="restart"/>
            <w:tcBorders>
              <w:top w:val="single" w:sz="4" w:space="0" w:color="auto"/>
              <w:left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2015</w:t>
            </w: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72</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Математика (профиль)</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69</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63</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64</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67</w:t>
            </w:r>
          </w:p>
        </w:tc>
      </w:tr>
      <w:tr w:rsidR="006D3DF4" w:rsidRPr="004D5757" w:rsidTr="007F414F">
        <w:trPr>
          <w:cantSplit/>
        </w:trPr>
        <w:tc>
          <w:tcPr>
            <w:tcW w:w="1058" w:type="dxa"/>
            <w:vMerge/>
            <w:tcBorders>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Математика (базовый уровень)</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sidRPr="004D5757">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sidRPr="004D5757">
              <w:rPr>
                <w:sz w:val="24"/>
                <w:szCs w:val="24"/>
              </w:rPr>
              <w:t>4</w:t>
            </w:r>
          </w:p>
        </w:tc>
      </w:tr>
      <w:tr w:rsidR="006D3DF4" w:rsidRPr="004D5757" w:rsidTr="007F414F">
        <w:trPr>
          <w:cantSplit/>
        </w:trPr>
        <w:tc>
          <w:tcPr>
            <w:tcW w:w="1058" w:type="dxa"/>
            <w:vMerge w:val="restart"/>
            <w:tcBorders>
              <w:left w:val="single" w:sz="4" w:space="0" w:color="auto"/>
              <w:right w:val="single" w:sz="4" w:space="0" w:color="auto"/>
            </w:tcBorders>
            <w:vAlign w:val="center"/>
            <w:hideMark/>
          </w:tcPr>
          <w:p w:rsidR="006D3DF4" w:rsidRPr="004D5757" w:rsidRDefault="006D3DF4" w:rsidP="00D47DF7">
            <w:pPr>
              <w:jc w:val="center"/>
              <w:rPr>
                <w:sz w:val="24"/>
                <w:szCs w:val="24"/>
              </w:rPr>
            </w:pPr>
            <w:r>
              <w:rPr>
                <w:sz w:val="24"/>
                <w:szCs w:val="24"/>
              </w:rPr>
              <w:t>2016</w:t>
            </w: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Pr>
                <w:sz w:val="24"/>
                <w:szCs w:val="24"/>
              </w:rPr>
              <w:t>мин.б.24.ср.б.74,2(73,78,73,73)</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Математика (профиль)</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tabs>
                <w:tab w:val="left" w:pos="210"/>
                <w:tab w:val="center" w:pos="1581"/>
              </w:tabs>
              <w:rPr>
                <w:sz w:val="24"/>
                <w:szCs w:val="24"/>
              </w:rPr>
            </w:pPr>
            <w:r>
              <w:rPr>
                <w:sz w:val="24"/>
                <w:szCs w:val="24"/>
              </w:rPr>
              <w:tab/>
            </w:r>
            <w:proofErr w:type="gramStart"/>
            <w:r>
              <w:rPr>
                <w:sz w:val="24"/>
                <w:szCs w:val="24"/>
              </w:rPr>
              <w:t>мин.б</w:t>
            </w:r>
            <w:proofErr w:type="gramEnd"/>
            <w:r>
              <w:rPr>
                <w:sz w:val="24"/>
                <w:szCs w:val="24"/>
              </w:rPr>
              <w:t>.27,ср.б.56(56,62,62.45)</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Pr>
                <w:sz w:val="24"/>
                <w:szCs w:val="24"/>
              </w:rPr>
              <w:t xml:space="preserve">4 (1 не </w:t>
            </w:r>
            <w:proofErr w:type="spellStart"/>
            <w:r>
              <w:rPr>
                <w:sz w:val="24"/>
                <w:szCs w:val="24"/>
              </w:rPr>
              <w:t>преодолелпорог</w:t>
            </w:r>
            <w:proofErr w:type="spellEnd"/>
            <w:r>
              <w:rPr>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r>
              <w:rPr>
                <w:sz w:val="24"/>
                <w:szCs w:val="24"/>
              </w:rPr>
              <w:t>мин. 36,</w:t>
            </w:r>
            <w:proofErr w:type="gramStart"/>
            <w:r>
              <w:rPr>
                <w:sz w:val="24"/>
                <w:szCs w:val="24"/>
              </w:rPr>
              <w:t>ср.б</w:t>
            </w:r>
            <w:proofErr w:type="gramEnd"/>
            <w:r>
              <w:rPr>
                <w:sz w:val="24"/>
                <w:szCs w:val="24"/>
              </w:rPr>
              <w:t>.51(44,78,34,49,51)</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tabs>
                <w:tab w:val="center" w:pos="1581"/>
              </w:tabs>
              <w:rPr>
                <w:sz w:val="24"/>
                <w:szCs w:val="24"/>
              </w:rPr>
            </w:pPr>
            <w:proofErr w:type="gramStart"/>
            <w:r>
              <w:rPr>
                <w:sz w:val="24"/>
                <w:szCs w:val="24"/>
              </w:rPr>
              <w:t>мин.б</w:t>
            </w:r>
            <w:proofErr w:type="gramEnd"/>
            <w:r>
              <w:rPr>
                <w:sz w:val="24"/>
                <w:szCs w:val="24"/>
              </w:rPr>
              <w:t>.42,ср.б.57,3(53,59,67)</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Pr>
                <w:sz w:val="24"/>
                <w:szCs w:val="24"/>
              </w:rPr>
              <w:t xml:space="preserve">Химия </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jc w:val="center"/>
              <w:rPr>
                <w:sz w:val="24"/>
                <w:szCs w:val="24"/>
              </w:rPr>
            </w:pPr>
            <w:proofErr w:type="gramStart"/>
            <w:r>
              <w:rPr>
                <w:sz w:val="24"/>
                <w:szCs w:val="24"/>
              </w:rPr>
              <w:t>мин.б</w:t>
            </w:r>
            <w:proofErr w:type="gramEnd"/>
            <w:r>
              <w:rPr>
                <w:sz w:val="24"/>
                <w:szCs w:val="24"/>
              </w:rPr>
              <w:t>.36,ср.б.90</w:t>
            </w:r>
          </w:p>
        </w:tc>
      </w:tr>
      <w:tr w:rsidR="006D3DF4" w:rsidRPr="004D5757" w:rsidTr="007F414F">
        <w:trPr>
          <w:cantSplit/>
        </w:trPr>
        <w:tc>
          <w:tcPr>
            <w:tcW w:w="1058" w:type="dxa"/>
            <w:vMerge w:val="restart"/>
            <w:tcBorders>
              <w:left w:val="single" w:sz="4" w:space="0" w:color="auto"/>
              <w:right w:val="single" w:sz="4" w:space="0" w:color="auto"/>
            </w:tcBorders>
            <w:vAlign w:val="center"/>
            <w:hideMark/>
          </w:tcPr>
          <w:p w:rsidR="006D3DF4" w:rsidRPr="004D5757" w:rsidRDefault="006D3DF4" w:rsidP="00D47DF7">
            <w:pPr>
              <w:jc w:val="center"/>
              <w:rPr>
                <w:sz w:val="24"/>
                <w:szCs w:val="24"/>
              </w:rPr>
            </w:pPr>
            <w:r>
              <w:rPr>
                <w:sz w:val="24"/>
                <w:szCs w:val="24"/>
              </w:rPr>
              <w:t>2017</w:t>
            </w: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 24 ср.б.71 (72,81,57,72,72,69,72)</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Pr>
                <w:sz w:val="24"/>
                <w:szCs w:val="24"/>
              </w:rPr>
              <w:t>Математика (база)</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D3DF4" w:rsidRPr="00544564" w:rsidRDefault="006D3DF4" w:rsidP="00544564">
            <w:pPr>
              <w:rPr>
                <w:color w:val="000000" w:themeColor="text1"/>
                <w:sz w:val="24"/>
                <w:szCs w:val="24"/>
              </w:rPr>
            </w:pPr>
            <w:r w:rsidRPr="00C665D3">
              <w:rPr>
                <w:color w:val="FF0000"/>
                <w:sz w:val="24"/>
                <w:szCs w:val="24"/>
              </w:rPr>
              <w:t xml:space="preserve">  </w:t>
            </w:r>
            <w:r w:rsidRPr="00544564">
              <w:rPr>
                <w:color w:val="000000" w:themeColor="text1"/>
                <w:sz w:val="24"/>
                <w:szCs w:val="24"/>
              </w:rPr>
              <w:t xml:space="preserve">ср.б. </w:t>
            </w:r>
            <w:r w:rsidR="007F414F">
              <w:rPr>
                <w:color w:val="000000" w:themeColor="text1"/>
                <w:sz w:val="24"/>
                <w:szCs w:val="24"/>
              </w:rPr>
              <w:t>4,4</w:t>
            </w:r>
            <w:proofErr w:type="gramStart"/>
            <w:r w:rsidR="007F414F">
              <w:rPr>
                <w:color w:val="000000" w:themeColor="text1"/>
                <w:sz w:val="24"/>
                <w:szCs w:val="24"/>
              </w:rPr>
              <w:t xml:space="preserve">( </w:t>
            </w:r>
            <w:proofErr w:type="gramEnd"/>
            <w:r w:rsidR="007F414F">
              <w:rPr>
                <w:color w:val="000000" w:themeColor="text1"/>
                <w:sz w:val="24"/>
                <w:szCs w:val="24"/>
              </w:rPr>
              <w:t xml:space="preserve">по </w:t>
            </w:r>
            <w:proofErr w:type="spellStart"/>
            <w:r w:rsidR="007F414F">
              <w:rPr>
                <w:color w:val="000000" w:themeColor="text1"/>
                <w:sz w:val="24"/>
                <w:szCs w:val="24"/>
              </w:rPr>
              <w:t>Неклиновскому</w:t>
            </w:r>
            <w:proofErr w:type="spellEnd"/>
            <w:r w:rsidR="007F414F">
              <w:rPr>
                <w:color w:val="000000" w:themeColor="text1"/>
                <w:sz w:val="24"/>
                <w:szCs w:val="24"/>
              </w:rPr>
              <w:t xml:space="preserve"> району 4,0)</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Математика (профиль)</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 27 ср.б.43 (27,62,50,50,27,33,50)</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Биология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мин.б.36.ср.б.25</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sidRPr="004D5757">
              <w:rPr>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мин.б.42 ср.б.58 (46,61,42,63,66,68)</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Pr="004D5757" w:rsidRDefault="006D3DF4" w:rsidP="00D47DF7">
            <w:pPr>
              <w:rPr>
                <w:sz w:val="24"/>
                <w:szCs w:val="24"/>
              </w:rPr>
            </w:pPr>
            <w:r>
              <w:rPr>
                <w:sz w:val="24"/>
                <w:szCs w:val="24"/>
              </w:rPr>
              <w:t>География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мин.б.37 ср.б.56</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rPr>
                <w:sz w:val="24"/>
                <w:szCs w:val="24"/>
              </w:rPr>
            </w:pPr>
            <w:r>
              <w:rPr>
                <w:sz w:val="24"/>
                <w:szCs w:val="24"/>
              </w:rPr>
              <w:t>Англ.язык</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 xml:space="preserve">мин.б. 26 ср.б. 72 </w:t>
            </w:r>
          </w:p>
        </w:tc>
      </w:tr>
      <w:tr w:rsidR="006D3DF4" w:rsidRPr="004D5757" w:rsidTr="007F414F">
        <w:trPr>
          <w:cantSplit/>
        </w:trPr>
        <w:tc>
          <w:tcPr>
            <w:tcW w:w="1058" w:type="dxa"/>
            <w:vMerge/>
            <w:tcBorders>
              <w:left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rPr>
                <w:sz w:val="24"/>
                <w:szCs w:val="24"/>
              </w:rPr>
            </w:pPr>
            <w:r>
              <w:rPr>
                <w:sz w:val="24"/>
                <w:szCs w:val="24"/>
              </w:rPr>
              <w:t>Физика</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proofErr w:type="gramStart"/>
            <w:r>
              <w:rPr>
                <w:sz w:val="24"/>
                <w:szCs w:val="24"/>
              </w:rPr>
              <w:t>мин.б</w:t>
            </w:r>
            <w:proofErr w:type="gramEnd"/>
            <w:r>
              <w:rPr>
                <w:sz w:val="24"/>
                <w:szCs w:val="24"/>
              </w:rPr>
              <w:t>.36  ср.б.50 (49,52)</w:t>
            </w:r>
          </w:p>
        </w:tc>
      </w:tr>
      <w:tr w:rsidR="006D3DF4" w:rsidRPr="004D5757" w:rsidTr="007F414F">
        <w:trPr>
          <w:cantSplit/>
        </w:trPr>
        <w:tc>
          <w:tcPr>
            <w:tcW w:w="1058" w:type="dxa"/>
            <w:vMerge/>
            <w:tcBorders>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rPr>
                <w:sz w:val="24"/>
                <w:szCs w:val="24"/>
              </w:rPr>
            </w:pPr>
            <w:r>
              <w:rPr>
                <w:sz w:val="24"/>
                <w:szCs w:val="24"/>
              </w:rPr>
              <w:t>История</w:t>
            </w:r>
          </w:p>
        </w:tc>
        <w:tc>
          <w:tcPr>
            <w:tcW w:w="2410" w:type="dxa"/>
            <w:tcBorders>
              <w:top w:val="single" w:sz="4" w:space="0" w:color="auto"/>
              <w:left w:val="single" w:sz="4" w:space="0" w:color="auto"/>
              <w:bottom w:val="single" w:sz="4" w:space="0" w:color="auto"/>
              <w:right w:val="single" w:sz="4" w:space="0" w:color="auto"/>
            </w:tcBorders>
            <w:vAlign w:val="center"/>
          </w:tcPr>
          <w:p w:rsidR="006D3DF4" w:rsidRDefault="006D3DF4" w:rsidP="00D47DF7">
            <w:pPr>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r>
              <w:rPr>
                <w:sz w:val="24"/>
                <w:szCs w:val="24"/>
              </w:rPr>
              <w:t>мин.б.32 ср.б.58</w:t>
            </w:r>
          </w:p>
        </w:tc>
      </w:tr>
    </w:tbl>
    <w:p w:rsidR="006D3DF4" w:rsidRDefault="006D3DF4" w:rsidP="006D3DF4">
      <w:pPr>
        <w:pStyle w:val="ab"/>
        <w:jc w:val="center"/>
      </w:pPr>
      <w:r>
        <w:t>Сравнительный анализ среднего бала ЕГЭ -2017 года по обязательным предметам</w:t>
      </w:r>
    </w:p>
    <w:tbl>
      <w:tblPr>
        <w:tblW w:w="1156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0"/>
        <w:gridCol w:w="800"/>
        <w:gridCol w:w="800"/>
        <w:gridCol w:w="796"/>
        <w:gridCol w:w="800"/>
        <w:gridCol w:w="759"/>
        <w:gridCol w:w="709"/>
        <w:gridCol w:w="850"/>
        <w:gridCol w:w="709"/>
        <w:gridCol w:w="709"/>
        <w:gridCol w:w="709"/>
        <w:gridCol w:w="709"/>
        <w:gridCol w:w="709"/>
        <w:gridCol w:w="709"/>
      </w:tblGrid>
      <w:tr w:rsidR="006D3DF4" w:rsidTr="00D47DF7">
        <w:trPr>
          <w:trHeight w:val="603"/>
        </w:trPr>
        <w:tc>
          <w:tcPr>
            <w:tcW w:w="992" w:type="dxa"/>
            <w:vMerge w:val="restart"/>
            <w:tcBorders>
              <w:top w:val="single" w:sz="4" w:space="0" w:color="auto"/>
              <w:left w:val="single" w:sz="4" w:space="0" w:color="auto"/>
              <w:right w:val="single" w:sz="4" w:space="0" w:color="auto"/>
            </w:tcBorders>
            <w:hideMark/>
          </w:tcPr>
          <w:p w:rsidR="006D3DF4" w:rsidRDefault="006D3DF4" w:rsidP="00D47DF7">
            <w:pPr>
              <w:widowControl w:val="0"/>
              <w:autoSpaceDE w:val="0"/>
              <w:autoSpaceDN w:val="0"/>
              <w:adjustRightInd w:val="0"/>
              <w:rPr>
                <w:color w:val="000000"/>
                <w:sz w:val="22"/>
                <w:szCs w:val="22"/>
              </w:rPr>
            </w:pPr>
          </w:p>
          <w:p w:rsidR="006D3DF4" w:rsidRDefault="006D3DF4" w:rsidP="00D47DF7">
            <w:pPr>
              <w:widowControl w:val="0"/>
              <w:autoSpaceDE w:val="0"/>
              <w:autoSpaceDN w:val="0"/>
              <w:adjustRightInd w:val="0"/>
              <w:rPr>
                <w:color w:val="000000"/>
                <w:sz w:val="22"/>
                <w:szCs w:val="22"/>
              </w:rPr>
            </w:pPr>
          </w:p>
          <w:p w:rsidR="006D3DF4" w:rsidRDefault="006D3DF4" w:rsidP="00D47DF7">
            <w:pPr>
              <w:widowControl w:val="0"/>
              <w:autoSpaceDE w:val="0"/>
              <w:autoSpaceDN w:val="0"/>
              <w:adjustRightInd w:val="0"/>
              <w:rPr>
                <w:color w:val="000000"/>
                <w:sz w:val="22"/>
                <w:szCs w:val="22"/>
              </w:rPr>
            </w:pPr>
          </w:p>
          <w:p w:rsidR="006D3DF4" w:rsidRDefault="006D3DF4" w:rsidP="00D47DF7">
            <w:pPr>
              <w:widowControl w:val="0"/>
              <w:autoSpaceDE w:val="0"/>
              <w:autoSpaceDN w:val="0"/>
              <w:adjustRightInd w:val="0"/>
              <w:rPr>
                <w:color w:val="000000"/>
                <w:sz w:val="22"/>
                <w:szCs w:val="22"/>
              </w:rPr>
            </w:pPr>
          </w:p>
          <w:p w:rsidR="006D3DF4" w:rsidRDefault="006D3DF4" w:rsidP="00D47DF7">
            <w:pPr>
              <w:widowControl w:val="0"/>
              <w:autoSpaceDE w:val="0"/>
              <w:autoSpaceDN w:val="0"/>
              <w:adjustRightInd w:val="0"/>
              <w:rPr>
                <w:color w:val="000000"/>
                <w:sz w:val="22"/>
                <w:szCs w:val="22"/>
              </w:rPr>
            </w:pPr>
          </w:p>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Предмет</w:t>
            </w:r>
          </w:p>
        </w:tc>
        <w:tc>
          <w:tcPr>
            <w:tcW w:w="2400" w:type="dxa"/>
            <w:gridSpan w:val="3"/>
            <w:tcBorders>
              <w:top w:val="single" w:sz="4" w:space="0" w:color="auto"/>
              <w:left w:val="single" w:sz="4" w:space="0" w:color="auto"/>
              <w:bottom w:val="single" w:sz="4" w:space="0" w:color="auto"/>
              <w:right w:val="single" w:sz="4" w:space="0" w:color="auto"/>
            </w:tcBorders>
          </w:tcPr>
          <w:p w:rsidR="006D3DF4" w:rsidRPr="00F41378" w:rsidRDefault="006D3DF4" w:rsidP="00D47DF7">
            <w:pPr>
              <w:rPr>
                <w:color w:val="000000"/>
                <w:sz w:val="20"/>
                <w:szCs w:val="20"/>
              </w:rPr>
            </w:pPr>
            <w:r w:rsidRPr="00F41378">
              <w:rPr>
                <w:color w:val="000000"/>
                <w:sz w:val="20"/>
                <w:szCs w:val="20"/>
              </w:rPr>
              <w:t xml:space="preserve">               2014г</w:t>
            </w:r>
          </w:p>
          <w:p w:rsidR="006D3DF4" w:rsidRPr="00F41378" w:rsidRDefault="006D3DF4" w:rsidP="00D47DF7">
            <w:pPr>
              <w:widowControl w:val="0"/>
              <w:autoSpaceDE w:val="0"/>
              <w:autoSpaceDN w:val="0"/>
              <w:adjustRightInd w:val="0"/>
              <w:rPr>
                <w:color w:val="000000"/>
                <w:sz w:val="20"/>
                <w:szCs w:val="20"/>
              </w:rPr>
            </w:pPr>
          </w:p>
        </w:tc>
        <w:tc>
          <w:tcPr>
            <w:tcW w:w="2355" w:type="dxa"/>
            <w:gridSpan w:val="3"/>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2015г</w:t>
            </w:r>
          </w:p>
        </w:tc>
        <w:tc>
          <w:tcPr>
            <w:tcW w:w="2977" w:type="dxa"/>
            <w:gridSpan w:val="4"/>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jc w:val="center"/>
              <w:rPr>
                <w:color w:val="000000"/>
                <w:sz w:val="20"/>
                <w:szCs w:val="20"/>
              </w:rPr>
            </w:pPr>
            <w:r w:rsidRPr="00F41378">
              <w:rPr>
                <w:color w:val="000000"/>
                <w:sz w:val="20"/>
                <w:szCs w:val="20"/>
              </w:rPr>
              <w:t>2016г.</w:t>
            </w:r>
          </w:p>
        </w:tc>
        <w:tc>
          <w:tcPr>
            <w:tcW w:w="2836" w:type="dxa"/>
            <w:gridSpan w:val="4"/>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jc w:val="center"/>
              <w:rPr>
                <w:color w:val="000000"/>
                <w:sz w:val="20"/>
                <w:szCs w:val="20"/>
              </w:rPr>
            </w:pPr>
            <w:r>
              <w:rPr>
                <w:color w:val="000000"/>
                <w:sz w:val="20"/>
                <w:szCs w:val="20"/>
              </w:rPr>
              <w:t>2017г.</w:t>
            </w:r>
          </w:p>
        </w:tc>
      </w:tr>
      <w:tr w:rsidR="006D3DF4" w:rsidTr="00D47DF7">
        <w:trPr>
          <w:trHeight w:val="1498"/>
        </w:trPr>
        <w:tc>
          <w:tcPr>
            <w:tcW w:w="992" w:type="dxa"/>
            <w:vMerge/>
            <w:tcBorders>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бал по школе</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 бал по Ростовской обл.</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 бал по РФ</w:t>
            </w:r>
          </w:p>
        </w:tc>
        <w:tc>
          <w:tcPr>
            <w:tcW w:w="796"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бал по школе</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бал по Ростовской обл.</w:t>
            </w:r>
          </w:p>
        </w:tc>
        <w:tc>
          <w:tcPr>
            <w:tcW w:w="759"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бал по РФ</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школе</w:t>
            </w:r>
          </w:p>
        </w:tc>
        <w:tc>
          <w:tcPr>
            <w:tcW w:w="85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Ростовской обл.</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Сред</w:t>
            </w:r>
            <w:proofErr w:type="gramStart"/>
            <w:r w:rsidRPr="00F41378">
              <w:rPr>
                <w:color w:val="000000"/>
                <w:sz w:val="20"/>
                <w:szCs w:val="20"/>
              </w:rPr>
              <w:t>.</w:t>
            </w:r>
            <w:proofErr w:type="gramEnd"/>
            <w:r w:rsidRPr="00F41378">
              <w:rPr>
                <w:color w:val="000000"/>
                <w:sz w:val="20"/>
                <w:szCs w:val="20"/>
              </w:rPr>
              <w:t xml:space="preserve"> </w:t>
            </w:r>
            <w:proofErr w:type="gramStart"/>
            <w:r w:rsidRPr="00F41378">
              <w:rPr>
                <w:color w:val="000000"/>
                <w:sz w:val="20"/>
                <w:szCs w:val="20"/>
              </w:rPr>
              <w:t>б</w:t>
            </w:r>
            <w:proofErr w:type="gramEnd"/>
            <w:r w:rsidRPr="00F41378">
              <w:rPr>
                <w:color w:val="000000"/>
                <w:sz w:val="20"/>
                <w:szCs w:val="20"/>
              </w:rPr>
              <w:t>ал по РФ</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w:t>
            </w:r>
            <w:proofErr w:type="spellStart"/>
            <w:r w:rsidRPr="00F41378">
              <w:rPr>
                <w:color w:val="000000"/>
                <w:sz w:val="20"/>
                <w:szCs w:val="20"/>
              </w:rPr>
              <w:t>Неклиновскому</w:t>
            </w:r>
            <w:proofErr w:type="spellEnd"/>
            <w:r w:rsidRPr="00F41378">
              <w:rPr>
                <w:color w:val="000000"/>
                <w:sz w:val="20"/>
                <w:szCs w:val="20"/>
              </w:rPr>
              <w:t xml:space="preserve"> р-ну</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школе</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Ростовской обл.</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Сред</w:t>
            </w:r>
            <w:proofErr w:type="gramStart"/>
            <w:r w:rsidRPr="00F41378">
              <w:rPr>
                <w:color w:val="000000"/>
                <w:sz w:val="20"/>
                <w:szCs w:val="20"/>
              </w:rPr>
              <w:t>.</w:t>
            </w:r>
            <w:proofErr w:type="gramEnd"/>
            <w:r w:rsidRPr="00F41378">
              <w:rPr>
                <w:color w:val="000000"/>
                <w:sz w:val="20"/>
                <w:szCs w:val="20"/>
              </w:rPr>
              <w:t xml:space="preserve"> </w:t>
            </w:r>
            <w:proofErr w:type="gramStart"/>
            <w:r w:rsidRPr="00F41378">
              <w:rPr>
                <w:color w:val="000000"/>
                <w:sz w:val="20"/>
                <w:szCs w:val="20"/>
              </w:rPr>
              <w:t>б</w:t>
            </w:r>
            <w:proofErr w:type="gramEnd"/>
            <w:r w:rsidRPr="00F41378">
              <w:rPr>
                <w:color w:val="000000"/>
                <w:sz w:val="20"/>
                <w:szCs w:val="20"/>
              </w:rPr>
              <w:t>ал по РФ</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Ср.</w:t>
            </w:r>
          </w:p>
          <w:p w:rsidR="006D3DF4" w:rsidRPr="00F41378" w:rsidRDefault="006D3DF4" w:rsidP="00D47DF7">
            <w:pPr>
              <w:widowControl w:val="0"/>
              <w:autoSpaceDE w:val="0"/>
              <w:autoSpaceDN w:val="0"/>
              <w:adjustRightInd w:val="0"/>
              <w:rPr>
                <w:color w:val="000000"/>
                <w:sz w:val="20"/>
                <w:szCs w:val="20"/>
              </w:rPr>
            </w:pPr>
            <w:r w:rsidRPr="00F41378">
              <w:rPr>
                <w:color w:val="000000"/>
                <w:sz w:val="20"/>
                <w:szCs w:val="20"/>
              </w:rPr>
              <w:t xml:space="preserve"> бал по </w:t>
            </w:r>
            <w:proofErr w:type="spellStart"/>
            <w:r w:rsidRPr="00F41378">
              <w:rPr>
                <w:color w:val="000000"/>
                <w:sz w:val="20"/>
                <w:szCs w:val="20"/>
              </w:rPr>
              <w:t>Неклиновскому</w:t>
            </w:r>
            <w:proofErr w:type="spellEnd"/>
            <w:r w:rsidRPr="00F41378">
              <w:rPr>
                <w:color w:val="000000"/>
                <w:sz w:val="20"/>
                <w:szCs w:val="20"/>
              </w:rPr>
              <w:t xml:space="preserve"> р-ну</w:t>
            </w:r>
          </w:p>
        </w:tc>
      </w:tr>
      <w:tr w:rsidR="006D3DF4" w:rsidTr="00D47DF7">
        <w:trPr>
          <w:trHeight w:val="294"/>
        </w:trPr>
        <w:tc>
          <w:tcPr>
            <w:tcW w:w="992"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Математика</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44</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43,8</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39</w:t>
            </w:r>
          </w:p>
        </w:tc>
        <w:tc>
          <w:tcPr>
            <w:tcW w:w="796"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80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5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r>
      <w:tr w:rsidR="006D3DF4" w:rsidTr="00D47DF7">
        <w:trPr>
          <w:trHeight w:val="603"/>
        </w:trPr>
        <w:tc>
          <w:tcPr>
            <w:tcW w:w="992"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rPr>
                <w:color w:val="000000"/>
                <w:sz w:val="22"/>
                <w:szCs w:val="22"/>
              </w:rPr>
            </w:pPr>
            <w:r w:rsidRPr="00F41378">
              <w:rPr>
                <w:color w:val="000000"/>
                <w:sz w:val="22"/>
                <w:szCs w:val="22"/>
              </w:rPr>
              <w:t>Математика</w:t>
            </w:r>
          </w:p>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(профиль)</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96"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67</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46</w:t>
            </w:r>
          </w:p>
        </w:tc>
        <w:tc>
          <w:tcPr>
            <w:tcW w:w="759"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50,9</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56</w:t>
            </w:r>
          </w:p>
        </w:tc>
        <w:tc>
          <w:tcPr>
            <w:tcW w:w="85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44,91</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51,9</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39</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773860" w:rsidP="00D47DF7">
            <w:pPr>
              <w:widowControl w:val="0"/>
              <w:autoSpaceDE w:val="0"/>
              <w:autoSpaceDN w:val="0"/>
              <w:adjustRightInd w:val="0"/>
              <w:rPr>
                <w:color w:val="000000"/>
                <w:sz w:val="22"/>
                <w:szCs w:val="22"/>
              </w:rPr>
            </w:pPr>
            <w:r>
              <w:rPr>
                <w:color w:val="000000"/>
                <w:sz w:val="22"/>
                <w:szCs w:val="22"/>
              </w:rPr>
              <w:t>43</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8166FC" w:rsidP="00D47DF7">
            <w:pPr>
              <w:widowControl w:val="0"/>
              <w:autoSpaceDE w:val="0"/>
              <w:autoSpaceDN w:val="0"/>
              <w:adjustRightInd w:val="0"/>
              <w:rPr>
                <w:color w:val="000000"/>
                <w:sz w:val="22"/>
                <w:szCs w:val="22"/>
              </w:rPr>
            </w:pPr>
            <w:r>
              <w:rPr>
                <w:color w:val="000000"/>
                <w:sz w:val="22"/>
                <w:szCs w:val="22"/>
              </w:rPr>
              <w:t>43,2</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8166FC" w:rsidP="00D47DF7">
            <w:pPr>
              <w:widowControl w:val="0"/>
              <w:autoSpaceDE w:val="0"/>
              <w:autoSpaceDN w:val="0"/>
              <w:adjustRightInd w:val="0"/>
              <w:rPr>
                <w:color w:val="000000"/>
                <w:sz w:val="22"/>
                <w:szCs w:val="22"/>
              </w:rPr>
            </w:pPr>
            <w:r>
              <w:rPr>
                <w:color w:val="000000"/>
                <w:sz w:val="22"/>
                <w:szCs w:val="22"/>
              </w:rPr>
              <w:t>51,9</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A57B03" w:rsidP="00D47DF7">
            <w:pPr>
              <w:widowControl w:val="0"/>
              <w:autoSpaceDE w:val="0"/>
              <w:autoSpaceDN w:val="0"/>
              <w:adjustRightInd w:val="0"/>
              <w:rPr>
                <w:color w:val="000000"/>
                <w:sz w:val="22"/>
                <w:szCs w:val="22"/>
              </w:rPr>
            </w:pPr>
            <w:r>
              <w:rPr>
                <w:color w:val="000000"/>
                <w:sz w:val="22"/>
                <w:szCs w:val="22"/>
              </w:rPr>
              <w:t>36</w:t>
            </w:r>
          </w:p>
        </w:tc>
      </w:tr>
      <w:tr w:rsidR="006D3DF4" w:rsidTr="00D47DF7">
        <w:trPr>
          <w:trHeight w:val="880"/>
        </w:trPr>
        <w:tc>
          <w:tcPr>
            <w:tcW w:w="992"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rPr>
                <w:color w:val="000000"/>
                <w:sz w:val="22"/>
                <w:szCs w:val="22"/>
              </w:rPr>
            </w:pPr>
            <w:r w:rsidRPr="00F41378">
              <w:rPr>
                <w:color w:val="000000"/>
                <w:sz w:val="22"/>
                <w:szCs w:val="22"/>
              </w:rPr>
              <w:t>Математика</w:t>
            </w:r>
          </w:p>
          <w:p w:rsidR="006D3DF4" w:rsidRPr="00F41378" w:rsidRDefault="00E3571F" w:rsidP="00D47DF7">
            <w:pPr>
              <w:widowControl w:val="0"/>
              <w:autoSpaceDE w:val="0"/>
              <w:autoSpaceDN w:val="0"/>
              <w:adjustRightInd w:val="0"/>
              <w:rPr>
                <w:color w:val="000000"/>
                <w:sz w:val="22"/>
                <w:szCs w:val="22"/>
              </w:rPr>
            </w:pPr>
            <w:r>
              <w:rPr>
                <w:color w:val="000000"/>
                <w:sz w:val="22"/>
                <w:szCs w:val="22"/>
              </w:rPr>
              <w:t>(базовый уровень</w:t>
            </w:r>
            <w:r w:rsidR="006D3DF4" w:rsidRPr="00F41378">
              <w:rPr>
                <w:color w:val="000000"/>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96"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4,05</w:t>
            </w:r>
          </w:p>
        </w:tc>
        <w:tc>
          <w:tcPr>
            <w:tcW w:w="759"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E3571F" w:rsidP="00D47DF7">
            <w:pPr>
              <w:widowControl w:val="0"/>
              <w:autoSpaceDE w:val="0"/>
              <w:autoSpaceDN w:val="0"/>
              <w:adjustRightInd w:val="0"/>
              <w:rPr>
                <w:color w:val="000000"/>
                <w:sz w:val="22"/>
                <w:szCs w:val="22"/>
              </w:rPr>
            </w:pPr>
            <w:r>
              <w:rPr>
                <w:color w:val="000000"/>
                <w:sz w:val="22"/>
                <w:szCs w:val="22"/>
              </w:rPr>
              <w:t>4,1</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8166FC" w:rsidP="00D47DF7">
            <w:pPr>
              <w:widowControl w:val="0"/>
              <w:autoSpaceDE w:val="0"/>
              <w:autoSpaceDN w:val="0"/>
              <w:adjustRightInd w:val="0"/>
              <w:rPr>
                <w:color w:val="000000"/>
                <w:sz w:val="22"/>
                <w:szCs w:val="22"/>
              </w:rPr>
            </w:pPr>
            <w:r>
              <w:rPr>
                <w:color w:val="000000"/>
                <w:sz w:val="22"/>
                <w:szCs w:val="22"/>
              </w:rPr>
              <w:t>4,3</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E3571F" w:rsidP="00D47DF7">
            <w:pPr>
              <w:widowControl w:val="0"/>
              <w:autoSpaceDE w:val="0"/>
              <w:autoSpaceDN w:val="0"/>
              <w:adjustRightInd w:val="0"/>
              <w:rPr>
                <w:color w:val="000000"/>
                <w:sz w:val="22"/>
                <w:szCs w:val="22"/>
              </w:rPr>
            </w:pPr>
            <w:r>
              <w:rPr>
                <w:color w:val="000000"/>
                <w:sz w:val="22"/>
                <w:szCs w:val="22"/>
              </w:rPr>
              <w:t>4,14</w:t>
            </w:r>
          </w:p>
        </w:tc>
      </w:tr>
      <w:tr w:rsidR="006D3DF4" w:rsidTr="00D47DF7">
        <w:trPr>
          <w:trHeight w:val="294"/>
        </w:trPr>
        <w:tc>
          <w:tcPr>
            <w:tcW w:w="992"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Русский язык</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62,3</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45,96</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62</w:t>
            </w:r>
          </w:p>
        </w:tc>
        <w:tc>
          <w:tcPr>
            <w:tcW w:w="796"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72</w:t>
            </w:r>
          </w:p>
        </w:tc>
        <w:tc>
          <w:tcPr>
            <w:tcW w:w="800"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63,95</w:t>
            </w:r>
          </w:p>
        </w:tc>
        <w:tc>
          <w:tcPr>
            <w:tcW w:w="759" w:type="dxa"/>
            <w:tcBorders>
              <w:top w:val="single" w:sz="4" w:space="0" w:color="auto"/>
              <w:left w:val="single" w:sz="4" w:space="0" w:color="auto"/>
              <w:bottom w:val="single" w:sz="4" w:space="0" w:color="auto"/>
              <w:right w:val="single" w:sz="4" w:space="0" w:color="auto"/>
            </w:tcBorders>
            <w:hideMark/>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65,5</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74,2</w:t>
            </w:r>
          </w:p>
        </w:tc>
        <w:tc>
          <w:tcPr>
            <w:tcW w:w="850"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67,92</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64,3</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6D3DF4" w:rsidP="00D47DF7">
            <w:pPr>
              <w:widowControl w:val="0"/>
              <w:autoSpaceDE w:val="0"/>
              <w:autoSpaceDN w:val="0"/>
              <w:adjustRightInd w:val="0"/>
              <w:rPr>
                <w:color w:val="000000"/>
                <w:sz w:val="22"/>
                <w:szCs w:val="22"/>
              </w:rPr>
            </w:pPr>
            <w:r w:rsidRPr="00F41378">
              <w:rPr>
                <w:color w:val="000000"/>
                <w:sz w:val="22"/>
                <w:szCs w:val="22"/>
              </w:rPr>
              <w:t>60</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773860" w:rsidP="00D47DF7">
            <w:pPr>
              <w:widowControl w:val="0"/>
              <w:autoSpaceDE w:val="0"/>
              <w:autoSpaceDN w:val="0"/>
              <w:adjustRightInd w:val="0"/>
              <w:rPr>
                <w:color w:val="000000"/>
                <w:sz w:val="22"/>
                <w:szCs w:val="22"/>
              </w:rPr>
            </w:pPr>
            <w:r>
              <w:rPr>
                <w:color w:val="000000"/>
                <w:sz w:val="22"/>
                <w:szCs w:val="22"/>
              </w:rPr>
              <w:t>71</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773860" w:rsidP="00D47DF7">
            <w:pPr>
              <w:widowControl w:val="0"/>
              <w:autoSpaceDE w:val="0"/>
              <w:autoSpaceDN w:val="0"/>
              <w:adjustRightInd w:val="0"/>
              <w:rPr>
                <w:color w:val="000000"/>
                <w:sz w:val="22"/>
                <w:szCs w:val="22"/>
              </w:rPr>
            </w:pPr>
            <w:r>
              <w:rPr>
                <w:color w:val="000000"/>
                <w:sz w:val="22"/>
                <w:szCs w:val="22"/>
              </w:rPr>
              <w:t>66,2</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773860" w:rsidP="00D47DF7">
            <w:pPr>
              <w:widowControl w:val="0"/>
              <w:autoSpaceDE w:val="0"/>
              <w:autoSpaceDN w:val="0"/>
              <w:adjustRightInd w:val="0"/>
              <w:rPr>
                <w:color w:val="000000"/>
                <w:sz w:val="22"/>
                <w:szCs w:val="22"/>
              </w:rPr>
            </w:pPr>
            <w:r>
              <w:rPr>
                <w:color w:val="000000"/>
                <w:sz w:val="22"/>
                <w:szCs w:val="22"/>
              </w:rPr>
              <w:t>64,3</w:t>
            </w:r>
          </w:p>
        </w:tc>
        <w:tc>
          <w:tcPr>
            <w:tcW w:w="709" w:type="dxa"/>
            <w:tcBorders>
              <w:top w:val="single" w:sz="4" w:space="0" w:color="auto"/>
              <w:left w:val="single" w:sz="4" w:space="0" w:color="auto"/>
              <w:bottom w:val="single" w:sz="4" w:space="0" w:color="auto"/>
              <w:right w:val="single" w:sz="4" w:space="0" w:color="auto"/>
            </w:tcBorders>
          </w:tcPr>
          <w:p w:rsidR="006D3DF4" w:rsidRPr="00F41378" w:rsidRDefault="00E3571F" w:rsidP="00D47DF7">
            <w:pPr>
              <w:widowControl w:val="0"/>
              <w:autoSpaceDE w:val="0"/>
              <w:autoSpaceDN w:val="0"/>
              <w:adjustRightInd w:val="0"/>
              <w:rPr>
                <w:color w:val="000000"/>
                <w:sz w:val="22"/>
                <w:szCs w:val="22"/>
              </w:rPr>
            </w:pPr>
            <w:r>
              <w:rPr>
                <w:color w:val="000000"/>
                <w:sz w:val="22"/>
                <w:szCs w:val="22"/>
              </w:rPr>
              <w:t>59</w:t>
            </w:r>
          </w:p>
        </w:tc>
      </w:tr>
    </w:tbl>
    <w:p w:rsidR="006D3DF4" w:rsidRDefault="006D3DF4" w:rsidP="006D3DF4">
      <w:pPr>
        <w:rPr>
          <w:color w:val="000000"/>
          <w:sz w:val="24"/>
          <w:szCs w:val="24"/>
        </w:rPr>
      </w:pPr>
    </w:p>
    <w:p w:rsidR="006D3DF4" w:rsidRPr="004D5757" w:rsidRDefault="006D3DF4" w:rsidP="006D3DF4">
      <w:pPr>
        <w:rPr>
          <w:color w:val="000000"/>
          <w:sz w:val="24"/>
          <w:szCs w:val="24"/>
        </w:rPr>
      </w:pPr>
    </w:p>
    <w:p w:rsidR="006D3DF4" w:rsidRPr="004D5757" w:rsidRDefault="006D3DF4" w:rsidP="006D3DF4">
      <w:pPr>
        <w:rPr>
          <w:sz w:val="24"/>
          <w:szCs w:val="24"/>
        </w:rPr>
      </w:pPr>
      <w:r w:rsidRPr="004D5757">
        <w:rPr>
          <w:sz w:val="24"/>
          <w:szCs w:val="24"/>
        </w:rPr>
        <w:t xml:space="preserve">   </w:t>
      </w:r>
    </w:p>
    <w:p w:rsidR="006D3DF4" w:rsidRPr="004D5757" w:rsidRDefault="006D3DF4" w:rsidP="006D3DF4">
      <w:pPr>
        <w:jc w:val="both"/>
        <w:rPr>
          <w:sz w:val="24"/>
          <w:szCs w:val="24"/>
        </w:rPr>
      </w:pPr>
      <w:r w:rsidRPr="004D5757">
        <w:rPr>
          <w:color w:val="000000"/>
          <w:spacing w:val="-1"/>
          <w:sz w:val="24"/>
          <w:szCs w:val="24"/>
        </w:rPr>
        <w:t xml:space="preserve">Государственная </w:t>
      </w:r>
      <w:r w:rsidRPr="004D5757">
        <w:rPr>
          <w:sz w:val="24"/>
          <w:szCs w:val="24"/>
        </w:rPr>
        <w:t xml:space="preserve">итоговая аттестация последних лет показывает, что уровень успеваемости составляет 100%. </w:t>
      </w:r>
    </w:p>
    <w:p w:rsidR="006D3DF4" w:rsidRPr="004D5757" w:rsidRDefault="006D3DF4" w:rsidP="006D3DF4">
      <w:pPr>
        <w:jc w:val="both"/>
        <w:rPr>
          <w:sz w:val="24"/>
          <w:szCs w:val="24"/>
        </w:rPr>
      </w:pPr>
      <w:r w:rsidRPr="004D5757">
        <w:rPr>
          <w:sz w:val="24"/>
          <w:szCs w:val="24"/>
        </w:rPr>
        <w:t xml:space="preserve">          Анализ  результатов  </w:t>
      </w:r>
      <w:proofErr w:type="spellStart"/>
      <w:r w:rsidRPr="004D5757">
        <w:rPr>
          <w:sz w:val="24"/>
          <w:szCs w:val="24"/>
        </w:rPr>
        <w:t>обученности</w:t>
      </w:r>
      <w:proofErr w:type="spellEnd"/>
      <w:r w:rsidRPr="004D5757">
        <w:rPr>
          <w:sz w:val="24"/>
          <w:szCs w:val="24"/>
        </w:rPr>
        <w:t xml:space="preserve">  в средней школе показал, что все учащиеся получили необходимый уровень  базовых знаний, соответствующий  государственным программам по всем предметам, отмечается положительная динамика роста качества </w:t>
      </w:r>
      <w:proofErr w:type="spellStart"/>
      <w:r w:rsidRPr="004D5757">
        <w:rPr>
          <w:sz w:val="24"/>
          <w:szCs w:val="24"/>
        </w:rPr>
        <w:t>обученности</w:t>
      </w:r>
      <w:proofErr w:type="spellEnd"/>
      <w:r w:rsidRPr="004D5757">
        <w:rPr>
          <w:sz w:val="24"/>
          <w:szCs w:val="24"/>
        </w:rPr>
        <w:t>.</w:t>
      </w:r>
    </w:p>
    <w:p w:rsidR="006D3DF4" w:rsidRPr="004D5757" w:rsidRDefault="006D3DF4" w:rsidP="006D3DF4">
      <w:pPr>
        <w:rPr>
          <w:sz w:val="24"/>
          <w:szCs w:val="24"/>
        </w:rPr>
      </w:pPr>
      <w:r>
        <w:rPr>
          <w:sz w:val="24"/>
          <w:szCs w:val="24"/>
        </w:rPr>
        <w:tab/>
        <w:t>Подводя итоги ГИА,  в 2016-2017</w:t>
      </w:r>
      <w:r w:rsidRPr="004D5757">
        <w:rPr>
          <w:sz w:val="24"/>
          <w:szCs w:val="24"/>
        </w:rPr>
        <w:t xml:space="preserve"> учебном году необходимо:</w:t>
      </w:r>
    </w:p>
    <w:p w:rsidR="006D3DF4" w:rsidRPr="004D5757" w:rsidRDefault="006D3DF4" w:rsidP="006D3DF4">
      <w:pPr>
        <w:jc w:val="both"/>
        <w:rPr>
          <w:sz w:val="24"/>
          <w:szCs w:val="24"/>
        </w:rPr>
      </w:pPr>
      <w:r w:rsidRPr="004D5757">
        <w:rPr>
          <w:sz w:val="24"/>
          <w:szCs w:val="24"/>
        </w:rPr>
        <w:t>1. Предусмотреть систему мер по повышению качества преподавания и подготовки к государственной итоговой аттестации по таким предметам, как математика, русский язык.</w:t>
      </w:r>
    </w:p>
    <w:p w:rsidR="006D3DF4" w:rsidRPr="004D5757" w:rsidRDefault="006D3DF4" w:rsidP="006D3DF4">
      <w:pPr>
        <w:rPr>
          <w:sz w:val="24"/>
          <w:szCs w:val="24"/>
        </w:rPr>
      </w:pPr>
      <w:r w:rsidRPr="004D5757">
        <w:rPr>
          <w:sz w:val="24"/>
          <w:szCs w:val="24"/>
        </w:rPr>
        <w:t>2. Предусмотреть систему мер по повышению среднего тестового балла по всем предметам.</w:t>
      </w:r>
    </w:p>
    <w:p w:rsidR="006D3DF4" w:rsidRPr="004D5757" w:rsidRDefault="006D3DF4" w:rsidP="006D3DF4">
      <w:pPr>
        <w:jc w:val="both"/>
        <w:rPr>
          <w:sz w:val="24"/>
          <w:szCs w:val="24"/>
        </w:rPr>
      </w:pPr>
      <w:r w:rsidRPr="004D5757">
        <w:rPr>
          <w:sz w:val="24"/>
          <w:szCs w:val="24"/>
        </w:rPr>
        <w:t xml:space="preserve">3. Проводить качественный мониторинг </w:t>
      </w:r>
      <w:proofErr w:type="spellStart"/>
      <w:r w:rsidRPr="004D5757">
        <w:rPr>
          <w:sz w:val="24"/>
          <w:szCs w:val="24"/>
        </w:rPr>
        <w:t>обученности</w:t>
      </w:r>
      <w:proofErr w:type="spellEnd"/>
      <w:r w:rsidRPr="004D5757">
        <w:rPr>
          <w:sz w:val="24"/>
          <w:szCs w:val="24"/>
        </w:rPr>
        <w:t xml:space="preserve"> в 9,11 классах в течение всего учебного года по обязательным дисциплинам и по предметам по выбору.</w:t>
      </w:r>
    </w:p>
    <w:p w:rsidR="006D3DF4" w:rsidRPr="004D5757" w:rsidRDefault="006D3DF4" w:rsidP="006D3DF4">
      <w:pPr>
        <w:jc w:val="both"/>
        <w:rPr>
          <w:sz w:val="24"/>
          <w:szCs w:val="24"/>
        </w:rPr>
      </w:pPr>
      <w:r w:rsidRPr="004D5757">
        <w:rPr>
          <w:sz w:val="24"/>
          <w:szCs w:val="24"/>
        </w:rPr>
        <w:t>4. Усилить контроль администрации и руководителей методических объединений  за подготовкой к государственной итоговой аттестации.</w:t>
      </w:r>
    </w:p>
    <w:p w:rsidR="006D3DF4" w:rsidRPr="004D5757" w:rsidRDefault="006D3DF4" w:rsidP="006D3DF4">
      <w:pPr>
        <w:jc w:val="both"/>
        <w:rPr>
          <w:sz w:val="24"/>
          <w:szCs w:val="24"/>
        </w:rPr>
      </w:pPr>
      <w:r w:rsidRPr="004D5757">
        <w:rPr>
          <w:sz w:val="24"/>
          <w:szCs w:val="24"/>
        </w:rPr>
        <w:t>5. Разрабатывать индивидуальные планы работы со слабоуспевающими учащимися и школьниками, имеющими серьёзные проблемы со здоровьем.</w:t>
      </w:r>
    </w:p>
    <w:p w:rsidR="006D3DF4" w:rsidRPr="004D5757" w:rsidRDefault="006D3DF4" w:rsidP="006D3DF4">
      <w:pPr>
        <w:jc w:val="both"/>
        <w:rPr>
          <w:sz w:val="24"/>
          <w:szCs w:val="24"/>
        </w:rPr>
      </w:pPr>
      <w:r w:rsidRPr="004D5757">
        <w:rPr>
          <w:sz w:val="24"/>
          <w:szCs w:val="24"/>
        </w:rPr>
        <w:t>6. Продумать программу работы с одаренными и высокомотивированными школьниками.</w:t>
      </w:r>
    </w:p>
    <w:p w:rsidR="006D3DF4" w:rsidRPr="004D5757" w:rsidRDefault="006D3DF4" w:rsidP="006D3DF4">
      <w:pPr>
        <w:rPr>
          <w:sz w:val="24"/>
          <w:szCs w:val="24"/>
        </w:rPr>
      </w:pPr>
      <w:r w:rsidRPr="004D5757">
        <w:rPr>
          <w:sz w:val="24"/>
          <w:szCs w:val="24"/>
        </w:rPr>
        <w:t>9. На заседаниях МО проанализировать итоги  ГИА  и разработать план мероприятий  по подготовке к ГИА на следующий год.</w:t>
      </w:r>
    </w:p>
    <w:p w:rsidR="006D3DF4" w:rsidRPr="004D5757" w:rsidRDefault="006D3DF4" w:rsidP="006D3DF4">
      <w:pPr>
        <w:jc w:val="both"/>
        <w:rPr>
          <w:sz w:val="24"/>
          <w:szCs w:val="24"/>
        </w:rPr>
      </w:pPr>
      <w:r w:rsidRPr="004D5757">
        <w:rPr>
          <w:sz w:val="24"/>
          <w:szCs w:val="24"/>
        </w:rPr>
        <w:t>10. Включать в план работы МО практикумы по анализу результатов контрольных работ, контрольного тестирования и результатов ГИА; совершенствовать контрольно - оценочную деятельность учителя.</w:t>
      </w:r>
    </w:p>
    <w:p w:rsidR="006D3DF4" w:rsidRPr="004D5757" w:rsidRDefault="006D3DF4" w:rsidP="006D3DF4">
      <w:pPr>
        <w:jc w:val="both"/>
        <w:rPr>
          <w:sz w:val="24"/>
          <w:szCs w:val="24"/>
        </w:rPr>
      </w:pPr>
      <w:r w:rsidRPr="004D5757">
        <w:rPr>
          <w:sz w:val="24"/>
          <w:szCs w:val="24"/>
        </w:rPr>
        <w:t xml:space="preserve">11. Учителям-предметникам в план каждого урока включать задания, формирующие ЗУН, изучать и широко практиковать активные методы обучения, способствующие развитию </w:t>
      </w:r>
      <w:r w:rsidRPr="004D5757">
        <w:rPr>
          <w:sz w:val="24"/>
          <w:szCs w:val="24"/>
        </w:rPr>
        <w:lastRenderedPageBreak/>
        <w:t>познавательной активности учащихся при подготовке к  ГИА, использовать  возможности индивидуальных, групповых консультаций, компьютерного класса при подготовке к ГИА.</w:t>
      </w:r>
    </w:p>
    <w:p w:rsidR="006D3DF4" w:rsidRPr="004D5757" w:rsidRDefault="006D3DF4" w:rsidP="006D3DF4">
      <w:pPr>
        <w:rPr>
          <w:sz w:val="24"/>
          <w:szCs w:val="24"/>
        </w:rPr>
      </w:pPr>
      <w:r w:rsidRPr="004D5757">
        <w:rPr>
          <w:sz w:val="24"/>
          <w:szCs w:val="24"/>
        </w:rPr>
        <w:t>11.  Классным руководителям и учителям – предметникам:</w:t>
      </w:r>
    </w:p>
    <w:p w:rsidR="006D3DF4" w:rsidRPr="004D5757" w:rsidRDefault="006D3DF4" w:rsidP="006D3DF4">
      <w:pPr>
        <w:jc w:val="both"/>
        <w:rPr>
          <w:sz w:val="24"/>
          <w:szCs w:val="24"/>
        </w:rPr>
      </w:pPr>
      <w:r w:rsidRPr="004D5757">
        <w:rPr>
          <w:sz w:val="24"/>
          <w:szCs w:val="24"/>
        </w:rPr>
        <w:t xml:space="preserve"> - формировать ответственность учащихся и родителей за результаты государственной итоговой  аттестации и готовность выпускников осуществлять осознанный выбор экзаменов,</w:t>
      </w:r>
    </w:p>
    <w:p w:rsidR="006D3DF4" w:rsidRPr="004D5757" w:rsidRDefault="006D3DF4" w:rsidP="006D3DF4">
      <w:pPr>
        <w:rPr>
          <w:sz w:val="24"/>
          <w:szCs w:val="24"/>
        </w:rPr>
      </w:pPr>
      <w:r w:rsidRPr="004D5757">
        <w:rPr>
          <w:sz w:val="24"/>
          <w:szCs w:val="24"/>
        </w:rPr>
        <w:t>- осуществлять взаимодействие с родителями и учителями – предметниками.</w:t>
      </w:r>
    </w:p>
    <w:p w:rsidR="006D3DF4" w:rsidRPr="004D5757" w:rsidRDefault="006D3DF4" w:rsidP="006D3DF4">
      <w:pPr>
        <w:rPr>
          <w:sz w:val="24"/>
          <w:szCs w:val="24"/>
        </w:rPr>
      </w:pPr>
      <w:r w:rsidRPr="004D5757">
        <w:rPr>
          <w:sz w:val="24"/>
          <w:szCs w:val="24"/>
        </w:rPr>
        <w:t xml:space="preserve">           </w:t>
      </w:r>
    </w:p>
    <w:p w:rsidR="006D3DF4" w:rsidRPr="004D5757" w:rsidRDefault="006D3DF4" w:rsidP="006D3DF4">
      <w:pPr>
        <w:jc w:val="both"/>
        <w:rPr>
          <w:sz w:val="24"/>
          <w:szCs w:val="24"/>
        </w:rPr>
      </w:pPr>
      <w:r w:rsidRPr="004D5757">
        <w:rPr>
          <w:sz w:val="24"/>
          <w:szCs w:val="24"/>
        </w:rPr>
        <w:t xml:space="preserve">             Анализ продолжения образования учащимися МБОУ Самбекская СОШ св</w:t>
      </w:r>
      <w:r>
        <w:rPr>
          <w:sz w:val="24"/>
          <w:szCs w:val="24"/>
        </w:rPr>
        <w:t>идетельствует о том, что в 2017 году  100</w:t>
      </w:r>
      <w:r w:rsidRPr="004D5757">
        <w:rPr>
          <w:sz w:val="24"/>
          <w:szCs w:val="24"/>
        </w:rPr>
        <w:t xml:space="preserve"> % выпускников школы продолжают образование в высших и средних п</w:t>
      </w:r>
      <w:r>
        <w:rPr>
          <w:sz w:val="24"/>
          <w:szCs w:val="24"/>
        </w:rPr>
        <w:t>р</w:t>
      </w:r>
      <w:r w:rsidRPr="004D5757">
        <w:rPr>
          <w:sz w:val="24"/>
          <w:szCs w:val="24"/>
        </w:rPr>
        <w:t>офессиональных учебных за</w:t>
      </w:r>
      <w:r>
        <w:rPr>
          <w:sz w:val="24"/>
          <w:szCs w:val="24"/>
        </w:rPr>
        <w:t>ведениях</w:t>
      </w:r>
      <w:r w:rsidRPr="004D5757">
        <w:rPr>
          <w:sz w:val="24"/>
          <w:szCs w:val="24"/>
        </w:rPr>
        <w:t>. Это показывает эффективность</w:t>
      </w:r>
      <w:r>
        <w:rPr>
          <w:sz w:val="24"/>
          <w:szCs w:val="24"/>
        </w:rPr>
        <w:t xml:space="preserve"> </w:t>
      </w:r>
      <w:proofErr w:type="spellStart"/>
      <w:r w:rsidRPr="004D5757">
        <w:rPr>
          <w:sz w:val="24"/>
          <w:szCs w:val="24"/>
        </w:rPr>
        <w:t>профориентационной</w:t>
      </w:r>
      <w:proofErr w:type="spellEnd"/>
      <w:r w:rsidRPr="004D5757">
        <w:rPr>
          <w:sz w:val="24"/>
          <w:szCs w:val="24"/>
        </w:rPr>
        <w:t xml:space="preserve"> работы и доказывает необходимость дальнейшего совершенствования деятельности в этом направлении.</w:t>
      </w:r>
    </w:p>
    <w:p w:rsidR="006D3DF4" w:rsidRDefault="006D3DF4" w:rsidP="006D3DF4">
      <w:pPr>
        <w:rPr>
          <w:sz w:val="24"/>
          <w:szCs w:val="24"/>
        </w:rPr>
      </w:pPr>
    </w:p>
    <w:p w:rsidR="006D3DF4" w:rsidRDefault="006D3DF4" w:rsidP="006D3DF4">
      <w:pPr>
        <w:rPr>
          <w:sz w:val="24"/>
          <w:szCs w:val="24"/>
        </w:rPr>
      </w:pPr>
    </w:p>
    <w:p w:rsidR="006D3DF4" w:rsidRPr="004D5757" w:rsidRDefault="006D3DF4" w:rsidP="006D3DF4">
      <w:pPr>
        <w:jc w:val="center"/>
        <w:rPr>
          <w:sz w:val="24"/>
          <w:szCs w:val="24"/>
        </w:rPr>
      </w:pPr>
      <w:r w:rsidRPr="004D5757">
        <w:rPr>
          <w:sz w:val="24"/>
          <w:szCs w:val="24"/>
        </w:rPr>
        <w:t>Информация о поступлении выпускников общеобразовательной организации в организации   профессионального образования:</w:t>
      </w:r>
    </w:p>
    <w:p w:rsidR="006D3DF4" w:rsidRPr="004D5757" w:rsidRDefault="006D3DF4" w:rsidP="006D3DF4">
      <w:pPr>
        <w:jc w:val="center"/>
        <w:rPr>
          <w:sz w:val="24"/>
          <w:szCs w:val="24"/>
        </w:rPr>
      </w:pPr>
    </w:p>
    <w:p w:rsidR="006D3DF4" w:rsidRPr="004D5757" w:rsidRDefault="006D3DF4" w:rsidP="006D3DF4">
      <w:pPr>
        <w:jc w:val="center"/>
        <w:rPr>
          <w:sz w:val="24"/>
          <w:szCs w:val="24"/>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402"/>
        <w:gridCol w:w="1163"/>
        <w:gridCol w:w="992"/>
        <w:gridCol w:w="933"/>
        <w:gridCol w:w="933"/>
        <w:gridCol w:w="933"/>
      </w:tblGrid>
      <w:tr w:rsidR="006D3DF4" w:rsidRPr="004D5757" w:rsidTr="00D47DF7">
        <w:trPr>
          <w:jc w:val="center"/>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Наименование профессиональной образовательной организации</w:t>
            </w:r>
          </w:p>
          <w:p w:rsidR="006D3DF4" w:rsidRPr="004D5757" w:rsidRDefault="006D3DF4" w:rsidP="00D47DF7">
            <w:pPr>
              <w:jc w:val="center"/>
              <w:rPr>
                <w:sz w:val="24"/>
                <w:szCs w:val="24"/>
              </w:rPr>
            </w:pPr>
            <w:r w:rsidRPr="004D5757">
              <w:rPr>
                <w:sz w:val="24"/>
                <w:szCs w:val="24"/>
              </w:rPr>
              <w:t>Факультет</w:t>
            </w:r>
          </w:p>
        </w:tc>
        <w:tc>
          <w:tcPr>
            <w:tcW w:w="1163"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2014</w:t>
            </w:r>
          </w:p>
        </w:tc>
        <w:tc>
          <w:tcPr>
            <w:tcW w:w="933"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jc w:val="center"/>
              <w:rPr>
                <w:sz w:val="24"/>
                <w:szCs w:val="24"/>
              </w:rPr>
            </w:pPr>
            <w:r w:rsidRPr="004D5757">
              <w:rPr>
                <w:sz w:val="24"/>
                <w:szCs w:val="24"/>
              </w:rPr>
              <w:t>2015</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p>
          <w:p w:rsidR="006D3DF4" w:rsidRPr="004D5757" w:rsidRDefault="006D3DF4" w:rsidP="00D47DF7">
            <w:pPr>
              <w:jc w:val="center"/>
              <w:rPr>
                <w:sz w:val="24"/>
                <w:szCs w:val="24"/>
              </w:rPr>
            </w:pPr>
            <w:r>
              <w:rPr>
                <w:sz w:val="24"/>
                <w:szCs w:val="24"/>
              </w:rPr>
              <w:t>2016</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jc w:val="center"/>
              <w:rPr>
                <w:sz w:val="24"/>
                <w:szCs w:val="24"/>
              </w:rPr>
            </w:pPr>
          </w:p>
          <w:p w:rsidR="006D3DF4" w:rsidRDefault="006D3DF4" w:rsidP="00D47DF7">
            <w:pPr>
              <w:jc w:val="center"/>
              <w:rPr>
                <w:sz w:val="24"/>
                <w:szCs w:val="24"/>
              </w:rPr>
            </w:pPr>
            <w:r>
              <w:rPr>
                <w:sz w:val="24"/>
                <w:szCs w:val="24"/>
              </w:rPr>
              <w:t>2017</w:t>
            </w:r>
          </w:p>
        </w:tc>
      </w:tr>
      <w:tr w:rsidR="006D3DF4" w:rsidRPr="004D5757" w:rsidTr="00D47DF7">
        <w:trPr>
          <w:trHeight w:val="946"/>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Высшее профессиональное 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Ростовский государственный строительный университет, факультет «Экономико-правовое обеспечение безопасности»</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Ростовский государственный строительный университет, факультет «Информатика и вычислительная техника»</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Ростовский государствен</w:t>
            </w:r>
            <w:r>
              <w:rPr>
                <w:sz w:val="24"/>
                <w:szCs w:val="24"/>
              </w:rPr>
              <w:t>ный университет путей сообщения</w:t>
            </w:r>
            <w:r w:rsidRPr="004D5757">
              <w:rPr>
                <w:sz w:val="24"/>
                <w:szCs w:val="24"/>
              </w:rPr>
              <w:t>, факультет «Электромеханика»</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2</w:t>
            </w: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Ростовский государствен</w:t>
            </w:r>
            <w:r>
              <w:rPr>
                <w:sz w:val="24"/>
                <w:szCs w:val="24"/>
              </w:rPr>
              <w:t>ный университет путей сообщения</w:t>
            </w:r>
            <w:r w:rsidRPr="004D5757">
              <w:rPr>
                <w:sz w:val="24"/>
                <w:szCs w:val="24"/>
              </w:rPr>
              <w:t>, факультет «Управление процессами перевозок»</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государственный педагогический институт имени А.П.Чехов</w:t>
            </w:r>
            <w:r>
              <w:rPr>
                <w:sz w:val="24"/>
                <w:szCs w:val="24"/>
              </w:rPr>
              <w:t>а (филиал) «РГЭУ (РИНХ)»</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3</w:t>
            </w: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государственный педагогический институт имени А.П.Чехова (филиал) «РГЭУ (РИНХ)», факультет физико-математический</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 xml:space="preserve">Таганрогский государственный педагогический институт имени А.П.Чехова (филиал) «РГЭУ (РИНХ)», факультет </w:t>
            </w:r>
            <w:r w:rsidRPr="004D5757">
              <w:rPr>
                <w:sz w:val="24"/>
                <w:szCs w:val="24"/>
              </w:rPr>
              <w:lastRenderedPageBreak/>
              <w:t>начальных классов</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государственный педагогический институт имени А.П.Чехова (филиал) «РГЭУ (РИНХ)», факультет «Психология и социальная педагогика»</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Донской государственный технический университет, факультет «Экономика»</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Донской государственный технический университет, факультет «Технология машиностроения»</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r>
      <w:tr w:rsidR="006D3DF4" w:rsidRPr="004D5757" w:rsidTr="00D47DF7">
        <w:trPr>
          <w:trHeight w:val="946"/>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 xml:space="preserve">Ростовский государственный  медицинский университет, </w:t>
            </w:r>
            <w:r w:rsidRPr="004D5757">
              <w:rPr>
                <w:color w:val="000000"/>
                <w:sz w:val="24"/>
                <w:szCs w:val="24"/>
                <w:shd w:val="clear" w:color="auto" w:fill="FFFFFF"/>
              </w:rPr>
              <w:t>факультет «Лечебное дело»</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946"/>
          <w:jc w:val="center"/>
        </w:trPr>
        <w:tc>
          <w:tcPr>
            <w:tcW w:w="1668" w:type="dxa"/>
            <w:vMerge w:val="restart"/>
            <w:tcBorders>
              <w:top w:val="single" w:sz="4" w:space="0" w:color="FFFFFF"/>
              <w:left w:val="single" w:sz="4" w:space="0" w:color="auto"/>
              <w:bottom w:val="single" w:sz="4" w:space="0" w:color="auto"/>
              <w:right w:val="single" w:sz="4" w:space="0" w:color="auto"/>
            </w:tcBorders>
            <w:vAlign w:val="center"/>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Донской государственный аграрный университет,</w:t>
            </w:r>
          </w:p>
          <w:p w:rsidR="006D3DF4" w:rsidRPr="004D5757" w:rsidRDefault="006D3DF4" w:rsidP="00D47DF7">
            <w:pPr>
              <w:rPr>
                <w:sz w:val="24"/>
                <w:szCs w:val="24"/>
              </w:rPr>
            </w:pPr>
            <w:r w:rsidRPr="004D5757">
              <w:rPr>
                <w:sz w:val="24"/>
                <w:szCs w:val="24"/>
              </w:rPr>
              <w:t>Факультет ветеринарии</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946"/>
          <w:jc w:val="center"/>
        </w:trPr>
        <w:tc>
          <w:tcPr>
            <w:tcW w:w="1668" w:type="dxa"/>
            <w:vMerge/>
            <w:tcBorders>
              <w:top w:val="single" w:sz="4" w:space="0" w:color="FFFFFF"/>
              <w:left w:val="single" w:sz="4" w:space="0" w:color="auto"/>
              <w:bottom w:val="single" w:sz="4" w:space="0" w:color="auto"/>
              <w:right w:val="single" w:sz="4" w:space="0" w:color="auto"/>
            </w:tcBorders>
            <w:vAlign w:val="center"/>
            <w:hideMark/>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Донской государственный аграрный университет,</w:t>
            </w:r>
          </w:p>
          <w:p w:rsidR="006D3DF4" w:rsidRPr="004D5757" w:rsidRDefault="006D3DF4" w:rsidP="00D47DF7">
            <w:pPr>
              <w:rPr>
                <w:sz w:val="24"/>
                <w:szCs w:val="24"/>
              </w:rPr>
            </w:pPr>
            <w:r w:rsidRPr="004D5757">
              <w:rPr>
                <w:sz w:val="24"/>
                <w:szCs w:val="24"/>
              </w:rPr>
              <w:t>Факультет агрономии</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FFFFFF"/>
              <w:left w:val="single" w:sz="4" w:space="0" w:color="auto"/>
              <w:bottom w:val="single" w:sz="4" w:space="0" w:color="auto"/>
              <w:right w:val="single" w:sz="4" w:space="0" w:color="auto"/>
            </w:tcBorders>
            <w:vAlign w:val="center"/>
            <w:hideMark/>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Донской государственный аграрный университет,</w:t>
            </w:r>
          </w:p>
          <w:p w:rsidR="006D3DF4" w:rsidRPr="004D5757" w:rsidRDefault="006D3DF4" w:rsidP="00D47DF7">
            <w:pPr>
              <w:rPr>
                <w:sz w:val="24"/>
                <w:szCs w:val="24"/>
              </w:rPr>
            </w:pPr>
            <w:r w:rsidRPr="004D5757">
              <w:rPr>
                <w:sz w:val="24"/>
                <w:szCs w:val="24"/>
              </w:rPr>
              <w:t>Факультет ветеринарии</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46"/>
          <w:jc w:val="center"/>
        </w:trPr>
        <w:tc>
          <w:tcPr>
            <w:tcW w:w="1668" w:type="dxa"/>
            <w:vMerge/>
            <w:tcBorders>
              <w:top w:val="single" w:sz="4" w:space="0" w:color="FFFFFF"/>
              <w:left w:val="single" w:sz="4" w:space="0" w:color="auto"/>
              <w:bottom w:val="single" w:sz="4" w:space="0" w:color="auto"/>
              <w:right w:val="single" w:sz="4" w:space="0" w:color="auto"/>
            </w:tcBorders>
            <w:vAlign w:val="center"/>
            <w:hideMark/>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Default="006D3DF4" w:rsidP="00D47DF7">
            <w:pPr>
              <w:rPr>
                <w:bCs/>
                <w:sz w:val="24"/>
                <w:szCs w:val="24"/>
              </w:rPr>
            </w:pPr>
            <w:r w:rsidRPr="004D5757">
              <w:rPr>
                <w:bCs/>
                <w:sz w:val="24"/>
                <w:szCs w:val="24"/>
              </w:rPr>
              <w:t>Таганрогский</w:t>
            </w:r>
            <w:r w:rsidRPr="004D5757">
              <w:rPr>
                <w:sz w:val="24"/>
                <w:szCs w:val="24"/>
              </w:rPr>
              <w:t xml:space="preserve"> </w:t>
            </w:r>
            <w:r>
              <w:rPr>
                <w:bCs/>
                <w:sz w:val="24"/>
                <w:szCs w:val="24"/>
              </w:rPr>
              <w:t>гос.</w:t>
            </w:r>
          </w:p>
          <w:p w:rsidR="006D3DF4" w:rsidRPr="004D5757" w:rsidRDefault="006D3DF4" w:rsidP="00D47DF7">
            <w:pPr>
              <w:rPr>
                <w:bCs/>
                <w:sz w:val="24"/>
                <w:szCs w:val="24"/>
              </w:rPr>
            </w:pPr>
            <w:r w:rsidRPr="004D5757">
              <w:rPr>
                <w:bCs/>
                <w:sz w:val="24"/>
                <w:szCs w:val="24"/>
              </w:rPr>
              <w:t>радиотехнический</w:t>
            </w:r>
            <w:r w:rsidRPr="004D5757">
              <w:rPr>
                <w:sz w:val="24"/>
                <w:szCs w:val="24"/>
              </w:rPr>
              <w:t xml:space="preserve"> </w:t>
            </w:r>
            <w:r w:rsidRPr="004D5757">
              <w:rPr>
                <w:bCs/>
                <w:sz w:val="24"/>
                <w:szCs w:val="24"/>
              </w:rPr>
              <w:t>университет</w:t>
            </w:r>
          </w:p>
          <w:p w:rsidR="006D3DF4" w:rsidRPr="004D5757" w:rsidRDefault="006D3DF4" w:rsidP="00D47DF7">
            <w:pPr>
              <w:rPr>
                <w:sz w:val="24"/>
                <w:szCs w:val="24"/>
              </w:rPr>
            </w:pPr>
            <w:r w:rsidRPr="004D5757">
              <w:rPr>
                <w:sz w:val="24"/>
                <w:szCs w:val="24"/>
              </w:rPr>
              <w:t xml:space="preserve"> (Южного Федерального Университета)</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712"/>
          <w:jc w:val="center"/>
        </w:trPr>
        <w:tc>
          <w:tcPr>
            <w:tcW w:w="1668" w:type="dxa"/>
            <w:vMerge/>
            <w:tcBorders>
              <w:top w:val="single" w:sz="4" w:space="0" w:color="FFFFFF"/>
              <w:left w:val="single" w:sz="4" w:space="0" w:color="auto"/>
              <w:bottom w:val="single" w:sz="4" w:space="0" w:color="auto"/>
              <w:right w:val="single" w:sz="4" w:space="0" w:color="auto"/>
            </w:tcBorders>
            <w:vAlign w:val="center"/>
            <w:hideMark/>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 xml:space="preserve">  Таганрогский институт управления и экономики</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741"/>
          <w:jc w:val="center"/>
        </w:trPr>
        <w:tc>
          <w:tcPr>
            <w:tcW w:w="1668" w:type="dxa"/>
            <w:tcBorders>
              <w:top w:val="single" w:sz="4" w:space="0" w:color="FFFFFF"/>
              <w:left w:val="single" w:sz="4" w:space="0" w:color="auto"/>
              <w:bottom w:val="single" w:sz="4" w:space="0" w:color="auto"/>
              <w:right w:val="single" w:sz="4" w:space="0" w:color="auto"/>
            </w:tcBorders>
            <w:vAlign w:val="center"/>
            <w:hideMark/>
          </w:tcPr>
          <w:p w:rsidR="006D3DF4" w:rsidRPr="004D5757" w:rsidRDefault="006D3DF4" w:rsidP="00D47DF7">
            <w:pPr>
              <w:rPr>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Саратовская академия прокуратуры</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88"/>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r w:rsidRPr="004D5757">
              <w:rPr>
                <w:sz w:val="24"/>
                <w:szCs w:val="24"/>
              </w:rPr>
              <w:t>Среднее</w:t>
            </w:r>
          </w:p>
          <w:p w:rsidR="006D3DF4" w:rsidRPr="004D5757" w:rsidRDefault="006D3DF4" w:rsidP="00D47DF7">
            <w:pPr>
              <w:rPr>
                <w:sz w:val="24"/>
                <w:szCs w:val="24"/>
              </w:rPr>
            </w:pPr>
            <w:r w:rsidRPr="004D5757">
              <w:rPr>
                <w:sz w:val="24"/>
                <w:szCs w:val="24"/>
              </w:rPr>
              <w:t>профессиональное 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колледж морского приборостроения</w:t>
            </w:r>
          </w:p>
          <w:p w:rsidR="006D3DF4" w:rsidRPr="004D5757" w:rsidRDefault="006D3DF4" w:rsidP="00D47DF7">
            <w:pPr>
              <w:rPr>
                <w:sz w:val="24"/>
                <w:szCs w:val="24"/>
              </w:rPr>
            </w:pPr>
            <w:r w:rsidRPr="004D5757">
              <w:rPr>
                <w:sz w:val="24"/>
                <w:szCs w:val="24"/>
              </w:rPr>
              <w:t>Факультет коммерции</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88"/>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rStyle w:val="apple-converted-space"/>
                <w:color w:val="000000"/>
                <w:sz w:val="24"/>
                <w:szCs w:val="24"/>
                <w:shd w:val="clear" w:color="auto" w:fill="FFFFFF"/>
              </w:rPr>
            </w:pPr>
            <w:r w:rsidRPr="004D5757">
              <w:rPr>
                <w:color w:val="000000"/>
                <w:sz w:val="24"/>
                <w:szCs w:val="24"/>
                <w:shd w:val="clear" w:color="auto" w:fill="FFFFFF"/>
              </w:rPr>
              <w:t>ГБОУ СПО РО «</w:t>
            </w:r>
            <w:r w:rsidRPr="004D5757">
              <w:rPr>
                <w:bCs/>
                <w:color w:val="000000"/>
                <w:sz w:val="24"/>
                <w:szCs w:val="24"/>
                <w:shd w:val="clear" w:color="auto" w:fill="FFFFFF"/>
              </w:rPr>
              <w:t>Таганрогский</w:t>
            </w:r>
            <w:r w:rsidRPr="004D5757">
              <w:rPr>
                <w:rStyle w:val="apple-converted-space"/>
                <w:color w:val="000000"/>
                <w:sz w:val="24"/>
                <w:szCs w:val="24"/>
                <w:shd w:val="clear" w:color="auto" w:fill="FFFFFF"/>
              </w:rPr>
              <w:t> </w:t>
            </w:r>
            <w:r w:rsidRPr="004D5757">
              <w:rPr>
                <w:bCs/>
                <w:color w:val="000000"/>
                <w:sz w:val="24"/>
                <w:szCs w:val="24"/>
                <w:shd w:val="clear" w:color="auto" w:fill="FFFFFF"/>
              </w:rPr>
              <w:t>медицинский</w:t>
            </w:r>
            <w:r w:rsidRPr="004D5757">
              <w:rPr>
                <w:rStyle w:val="apple-converted-space"/>
                <w:color w:val="000000"/>
                <w:sz w:val="24"/>
                <w:szCs w:val="24"/>
                <w:shd w:val="clear" w:color="auto" w:fill="FFFFFF"/>
              </w:rPr>
              <w:t> </w:t>
            </w:r>
          </w:p>
          <w:p w:rsidR="006D3DF4" w:rsidRPr="004D5757" w:rsidRDefault="006D3DF4" w:rsidP="00D47DF7">
            <w:pPr>
              <w:rPr>
                <w:sz w:val="24"/>
                <w:szCs w:val="24"/>
              </w:rPr>
            </w:pPr>
            <w:r w:rsidRPr="004D5757">
              <w:rPr>
                <w:bCs/>
                <w:color w:val="000000"/>
                <w:sz w:val="24"/>
                <w:szCs w:val="24"/>
                <w:shd w:val="clear" w:color="auto" w:fill="FFFFFF"/>
              </w:rPr>
              <w:t>колледж</w:t>
            </w:r>
            <w:r w:rsidRPr="004D5757">
              <w:rPr>
                <w:color w:val="000000"/>
                <w:sz w:val="24"/>
                <w:szCs w:val="24"/>
                <w:shd w:val="clear" w:color="auto" w:fill="FFFFFF"/>
              </w:rPr>
              <w:t>», факультет «Лечебное дело»</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3</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988"/>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bCs/>
                <w:color w:val="000000"/>
                <w:sz w:val="24"/>
                <w:szCs w:val="24"/>
                <w:shd w:val="clear" w:color="auto" w:fill="FFFFFF"/>
              </w:rPr>
            </w:pPr>
            <w:r w:rsidRPr="004D5757">
              <w:rPr>
                <w:color w:val="000000"/>
                <w:sz w:val="24"/>
                <w:szCs w:val="24"/>
                <w:shd w:val="clear" w:color="auto" w:fill="FFFFFF"/>
              </w:rPr>
              <w:t>ГБОУ СПО РО «</w:t>
            </w:r>
            <w:r w:rsidRPr="004D5757">
              <w:rPr>
                <w:bCs/>
                <w:color w:val="000000"/>
                <w:sz w:val="24"/>
                <w:szCs w:val="24"/>
                <w:shd w:val="clear" w:color="auto" w:fill="FFFFFF"/>
              </w:rPr>
              <w:t>Таганрогский</w:t>
            </w:r>
            <w:r w:rsidRPr="004D5757">
              <w:rPr>
                <w:rStyle w:val="apple-converted-space"/>
                <w:color w:val="000000"/>
                <w:sz w:val="24"/>
                <w:szCs w:val="24"/>
                <w:shd w:val="clear" w:color="auto" w:fill="FFFFFF"/>
              </w:rPr>
              <w:t> </w:t>
            </w:r>
            <w:r w:rsidRPr="004D5757">
              <w:rPr>
                <w:bCs/>
                <w:color w:val="000000"/>
                <w:sz w:val="24"/>
                <w:szCs w:val="24"/>
                <w:shd w:val="clear" w:color="auto" w:fill="FFFFFF"/>
              </w:rPr>
              <w:t>медицинский</w:t>
            </w:r>
          </w:p>
          <w:p w:rsidR="006D3DF4" w:rsidRPr="004D5757" w:rsidRDefault="006D3DF4" w:rsidP="00D47DF7">
            <w:pPr>
              <w:rPr>
                <w:color w:val="000000"/>
                <w:sz w:val="24"/>
                <w:szCs w:val="24"/>
                <w:shd w:val="clear" w:color="auto" w:fill="FFFFFF"/>
              </w:rPr>
            </w:pPr>
            <w:r w:rsidRPr="004D5757">
              <w:rPr>
                <w:rStyle w:val="apple-converted-space"/>
                <w:color w:val="000000"/>
                <w:sz w:val="24"/>
                <w:szCs w:val="24"/>
                <w:shd w:val="clear" w:color="auto" w:fill="FFFFFF"/>
              </w:rPr>
              <w:t> </w:t>
            </w:r>
            <w:r w:rsidRPr="004D5757">
              <w:rPr>
                <w:bCs/>
                <w:color w:val="000000"/>
                <w:sz w:val="24"/>
                <w:szCs w:val="24"/>
                <w:shd w:val="clear" w:color="auto" w:fill="FFFFFF"/>
              </w:rPr>
              <w:t>колледж</w:t>
            </w:r>
            <w:r w:rsidRPr="004D5757">
              <w:rPr>
                <w:color w:val="000000"/>
                <w:sz w:val="24"/>
                <w:szCs w:val="24"/>
                <w:shd w:val="clear" w:color="auto" w:fill="FFFFFF"/>
              </w:rPr>
              <w:t>», факультет «Сестринское дело»</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3</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r>
      <w:tr w:rsidR="006D3DF4" w:rsidRPr="004D5757" w:rsidTr="00D47DF7">
        <w:trPr>
          <w:trHeight w:val="988"/>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color w:val="000000"/>
                <w:sz w:val="24"/>
                <w:szCs w:val="24"/>
                <w:shd w:val="clear" w:color="auto" w:fill="FFFFFF"/>
              </w:rPr>
            </w:pPr>
            <w:r w:rsidRPr="004D5757">
              <w:rPr>
                <w:color w:val="000000"/>
                <w:sz w:val="24"/>
                <w:szCs w:val="24"/>
                <w:shd w:val="clear" w:color="auto" w:fill="FFFFFF"/>
              </w:rPr>
              <w:t>ГБОУ СПО РО «</w:t>
            </w:r>
            <w:r w:rsidRPr="004D5757">
              <w:rPr>
                <w:bCs/>
                <w:color w:val="000000"/>
                <w:sz w:val="24"/>
                <w:szCs w:val="24"/>
                <w:shd w:val="clear" w:color="auto" w:fill="FFFFFF"/>
              </w:rPr>
              <w:t>Таганрогский</w:t>
            </w:r>
            <w:r w:rsidRPr="004D5757">
              <w:rPr>
                <w:rStyle w:val="apple-converted-space"/>
                <w:color w:val="000000"/>
                <w:sz w:val="24"/>
                <w:szCs w:val="24"/>
                <w:shd w:val="clear" w:color="auto" w:fill="FFFFFF"/>
              </w:rPr>
              <w:t> </w:t>
            </w:r>
            <w:r w:rsidRPr="004D5757">
              <w:rPr>
                <w:bCs/>
                <w:color w:val="000000"/>
                <w:sz w:val="24"/>
                <w:szCs w:val="24"/>
                <w:shd w:val="clear" w:color="auto" w:fill="FFFFFF"/>
              </w:rPr>
              <w:t>медицинский</w:t>
            </w:r>
            <w:r w:rsidRPr="004D5757">
              <w:rPr>
                <w:rStyle w:val="apple-converted-space"/>
                <w:color w:val="000000"/>
                <w:sz w:val="24"/>
                <w:szCs w:val="24"/>
                <w:shd w:val="clear" w:color="auto" w:fill="FFFFFF"/>
              </w:rPr>
              <w:t> </w:t>
            </w:r>
            <w:r w:rsidRPr="004D5757">
              <w:rPr>
                <w:bCs/>
                <w:color w:val="000000"/>
                <w:sz w:val="24"/>
                <w:szCs w:val="24"/>
                <w:shd w:val="clear" w:color="auto" w:fill="FFFFFF"/>
              </w:rPr>
              <w:t>колледж</w:t>
            </w:r>
            <w:r w:rsidRPr="004D5757">
              <w:rPr>
                <w:color w:val="000000"/>
                <w:sz w:val="24"/>
                <w:szCs w:val="24"/>
                <w:shd w:val="clear" w:color="auto" w:fill="FFFFFF"/>
              </w:rPr>
              <w:t>», факультет «Акушерское дело»</w:t>
            </w:r>
          </w:p>
        </w:tc>
        <w:tc>
          <w:tcPr>
            <w:tcW w:w="116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r>
      <w:tr w:rsidR="006D3DF4" w:rsidRPr="004D5757" w:rsidTr="00D47DF7">
        <w:trPr>
          <w:trHeight w:val="675"/>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color w:val="000000"/>
                <w:sz w:val="24"/>
                <w:szCs w:val="24"/>
                <w:shd w:val="clear" w:color="auto" w:fill="FFFFFF"/>
              </w:rPr>
            </w:pPr>
            <w:r w:rsidRPr="004D5757">
              <w:rPr>
                <w:sz w:val="24"/>
                <w:szCs w:val="24"/>
              </w:rPr>
              <w:t>Таганрогский политехнический колледж</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sidRPr="004D575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1</w:t>
            </w: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3</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3</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r>
              <w:rPr>
                <w:sz w:val="24"/>
                <w:szCs w:val="24"/>
              </w:rPr>
              <w:t>3</w:t>
            </w:r>
          </w:p>
        </w:tc>
      </w:tr>
      <w:tr w:rsidR="006D3DF4" w:rsidRPr="004D5757" w:rsidTr="00D47DF7">
        <w:trPr>
          <w:trHeight w:val="688"/>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строительный колледж</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4</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Таганрогский авиационный техникум</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sidRPr="004D5757">
              <w:rPr>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2</w:t>
            </w: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Pr>
                <w:sz w:val="24"/>
                <w:szCs w:val="24"/>
              </w:rPr>
              <w:t>Таганрогский механический колледж</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2</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r>
              <w:rPr>
                <w:sz w:val="24"/>
                <w:szCs w:val="24"/>
              </w:rPr>
              <w:t>Ростовское морское училище</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Default="006D3DF4" w:rsidP="00D47DF7">
            <w:pPr>
              <w:rPr>
                <w:sz w:val="24"/>
                <w:szCs w:val="24"/>
              </w:rPr>
            </w:pPr>
            <w:r>
              <w:rPr>
                <w:sz w:val="24"/>
                <w:szCs w:val="24"/>
              </w:rPr>
              <w:t>Строительный колледж</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r>
              <w:rPr>
                <w:sz w:val="24"/>
                <w:szCs w:val="24"/>
              </w:rPr>
              <w:t>1</w:t>
            </w: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Default="006D3DF4" w:rsidP="00D47DF7">
            <w:pPr>
              <w:rPr>
                <w:sz w:val="24"/>
                <w:szCs w:val="24"/>
              </w:rPr>
            </w:pPr>
            <w:r>
              <w:rPr>
                <w:sz w:val="24"/>
                <w:szCs w:val="24"/>
              </w:rPr>
              <w:t xml:space="preserve">Таганрогский технологический техникум торговли и питания </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r>
              <w:rPr>
                <w:sz w:val="24"/>
                <w:szCs w:val="24"/>
              </w:rPr>
              <w:t>1</w:t>
            </w:r>
          </w:p>
        </w:tc>
      </w:tr>
      <w:tr w:rsidR="006D3DF4" w:rsidRPr="004D5757" w:rsidTr="00D47DF7">
        <w:trPr>
          <w:trHeight w:val="68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6D3DF4" w:rsidRPr="004D5757" w:rsidRDefault="006D3DF4" w:rsidP="00D47DF7">
            <w:pPr>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D3DF4" w:rsidRDefault="006D3DF4" w:rsidP="00D47DF7">
            <w:pPr>
              <w:rPr>
                <w:sz w:val="24"/>
                <w:szCs w:val="24"/>
              </w:rPr>
            </w:pPr>
            <w:r>
              <w:rPr>
                <w:sz w:val="24"/>
                <w:szCs w:val="24"/>
              </w:rPr>
              <w:t>Таганрогский   техникум сервиса и ЖКХ</w:t>
            </w:r>
          </w:p>
        </w:tc>
        <w:tc>
          <w:tcPr>
            <w:tcW w:w="1163" w:type="dxa"/>
            <w:tcBorders>
              <w:top w:val="single" w:sz="4" w:space="0" w:color="auto"/>
              <w:left w:val="single" w:sz="4" w:space="0" w:color="auto"/>
              <w:bottom w:val="single" w:sz="4" w:space="0" w:color="auto"/>
              <w:right w:val="single" w:sz="4" w:space="0" w:color="auto"/>
            </w:tcBorders>
          </w:tcPr>
          <w:p w:rsidR="006D3DF4" w:rsidRPr="004D5757" w:rsidRDefault="006D3DF4" w:rsidP="00D47DF7">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D3DF4" w:rsidRPr="004D5757"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p>
        </w:tc>
        <w:tc>
          <w:tcPr>
            <w:tcW w:w="933" w:type="dxa"/>
            <w:tcBorders>
              <w:top w:val="single" w:sz="4" w:space="0" w:color="auto"/>
              <w:left w:val="single" w:sz="4" w:space="0" w:color="auto"/>
              <w:bottom w:val="single" w:sz="4" w:space="0" w:color="auto"/>
              <w:right w:val="single" w:sz="4" w:space="0" w:color="auto"/>
            </w:tcBorders>
          </w:tcPr>
          <w:p w:rsidR="006D3DF4" w:rsidRDefault="006D3DF4" w:rsidP="00D47DF7">
            <w:pPr>
              <w:rPr>
                <w:sz w:val="24"/>
                <w:szCs w:val="24"/>
              </w:rPr>
            </w:pPr>
            <w:r>
              <w:rPr>
                <w:sz w:val="24"/>
                <w:szCs w:val="24"/>
              </w:rPr>
              <w:t>1</w:t>
            </w:r>
          </w:p>
        </w:tc>
      </w:tr>
    </w:tbl>
    <w:p w:rsidR="006D3DF4" w:rsidRPr="004D5757" w:rsidRDefault="006D3DF4" w:rsidP="006D3DF4">
      <w:pPr>
        <w:pStyle w:val="ab"/>
        <w:ind w:left="426"/>
        <w:rPr>
          <w:sz w:val="24"/>
          <w:szCs w:val="24"/>
        </w:rPr>
      </w:pPr>
    </w:p>
    <w:p w:rsidR="006D3DF4" w:rsidRPr="004D5757" w:rsidRDefault="006D3DF4" w:rsidP="006D3DF4">
      <w:pPr>
        <w:jc w:val="center"/>
        <w:rPr>
          <w:i/>
          <w:sz w:val="24"/>
          <w:szCs w:val="24"/>
        </w:rPr>
      </w:pPr>
      <w:r w:rsidRPr="004D5757">
        <w:rPr>
          <w:i/>
          <w:sz w:val="24"/>
          <w:szCs w:val="24"/>
        </w:rPr>
        <w:t>4.4.  Данные о достижениях и проблемах социализации обучающихся</w:t>
      </w:r>
    </w:p>
    <w:p w:rsidR="006D3DF4" w:rsidRPr="004D5757" w:rsidRDefault="006D3DF4" w:rsidP="006D3DF4">
      <w:pPr>
        <w:ind w:firstLine="708"/>
        <w:jc w:val="both"/>
        <w:textAlignment w:val="baseline"/>
        <w:rPr>
          <w:color w:val="000000"/>
          <w:sz w:val="24"/>
          <w:szCs w:val="24"/>
        </w:rPr>
      </w:pPr>
      <w:r w:rsidRPr="004D5757">
        <w:rPr>
          <w:color w:val="000000"/>
          <w:sz w:val="24"/>
          <w:szCs w:val="24"/>
          <w:bdr w:val="none" w:sz="0" w:space="0" w:color="auto" w:frame="1"/>
        </w:rPr>
        <w:t>Классными руководителями, психологом и медицинской сестрой школы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w:t>
      </w:r>
      <w:r w:rsidRPr="004D5757">
        <w:rPr>
          <w:color w:val="000000"/>
          <w:sz w:val="24"/>
          <w:szCs w:val="24"/>
        </w:rPr>
        <w:t> </w:t>
      </w:r>
      <w:r w:rsidRPr="004D5757">
        <w:rPr>
          <w:color w:val="000000"/>
          <w:sz w:val="24"/>
          <w:szCs w:val="24"/>
          <w:bdr w:val="none" w:sz="0" w:space="0" w:color="auto" w:frame="1"/>
        </w:rPr>
        <w:t>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w:t>
      </w:r>
      <w:r w:rsidRPr="004D5757">
        <w:rPr>
          <w:color w:val="000000"/>
          <w:sz w:val="24"/>
          <w:szCs w:val="24"/>
        </w:rPr>
        <w:t> </w:t>
      </w:r>
      <w:r w:rsidRPr="004D5757">
        <w:rPr>
          <w:color w:val="000000"/>
          <w:sz w:val="24"/>
          <w:szCs w:val="24"/>
          <w:bdr w:val="none" w:sz="0" w:space="0" w:color="auto" w:frame="1"/>
        </w:rPr>
        <w:t>семейного воспитания, </w:t>
      </w:r>
      <w:r w:rsidRPr="004D5757">
        <w:rPr>
          <w:color w:val="000000"/>
          <w:sz w:val="24"/>
          <w:szCs w:val="24"/>
        </w:rPr>
        <w:t> </w:t>
      </w:r>
      <w:r w:rsidRPr="004D5757">
        <w:rPr>
          <w:color w:val="000000"/>
          <w:sz w:val="24"/>
          <w:szCs w:val="24"/>
          <w:bdr w:val="none" w:sz="0" w:space="0" w:color="auto" w:frame="1"/>
        </w:rPr>
        <w:t>занятость в свободное время. По результатам изучения, анализа диагностики отклоняющегося поведения </w:t>
      </w:r>
      <w:r w:rsidRPr="004D5757">
        <w:rPr>
          <w:color w:val="000000"/>
          <w:sz w:val="24"/>
          <w:szCs w:val="24"/>
        </w:rPr>
        <w:t> </w:t>
      </w:r>
      <w:r w:rsidRPr="004D5757">
        <w:rPr>
          <w:color w:val="000000"/>
          <w:sz w:val="24"/>
          <w:szCs w:val="24"/>
          <w:bdr w:val="none" w:sz="0" w:space="0" w:color="auto" w:frame="1"/>
        </w:rPr>
        <w:t>раз в четверть классным руководителем заполняется индивидуальная карта наблюдений, которая позволяет определить сферы и степень неблагополучия ребенка, является основой для разработки коррекционной программы и определения степени ее эффективности.</w:t>
      </w:r>
    </w:p>
    <w:p w:rsidR="006D3DF4" w:rsidRPr="00152393" w:rsidRDefault="006D3DF4" w:rsidP="006D3DF4">
      <w:pPr>
        <w:ind w:firstLine="708"/>
        <w:jc w:val="both"/>
        <w:textAlignment w:val="baseline"/>
        <w:rPr>
          <w:color w:val="000000"/>
          <w:sz w:val="24"/>
          <w:szCs w:val="24"/>
        </w:rPr>
      </w:pPr>
      <w:r w:rsidRPr="004D5757">
        <w:rPr>
          <w:color w:val="000000"/>
          <w:sz w:val="24"/>
          <w:szCs w:val="24"/>
          <w:bdr w:val="none" w:sz="0" w:space="0" w:color="auto" w:frame="1"/>
        </w:rPr>
        <w:t xml:space="preserve"> </w:t>
      </w:r>
      <w:proofErr w:type="gramStart"/>
      <w:r w:rsidRPr="004D5757">
        <w:rPr>
          <w:color w:val="000000"/>
          <w:sz w:val="24"/>
          <w:szCs w:val="24"/>
          <w:bdr w:val="none" w:sz="0" w:space="0" w:color="auto" w:frame="1"/>
        </w:rPr>
        <w:t>За</w:t>
      </w:r>
      <w:proofErr w:type="gramEnd"/>
      <w:r w:rsidRPr="004D5757">
        <w:rPr>
          <w:color w:val="000000"/>
          <w:sz w:val="24"/>
          <w:szCs w:val="24"/>
          <w:bdr w:val="none" w:sz="0" w:space="0" w:color="auto" w:frame="1"/>
        </w:rPr>
        <w:t xml:space="preserve"> </w:t>
      </w:r>
      <w:proofErr w:type="gramStart"/>
      <w:r w:rsidRPr="004D5757">
        <w:rPr>
          <w:color w:val="000000"/>
          <w:sz w:val="24"/>
          <w:szCs w:val="24"/>
          <w:bdr w:val="none" w:sz="0" w:space="0" w:color="auto" w:frame="1"/>
        </w:rPr>
        <w:t>обучающимися</w:t>
      </w:r>
      <w:proofErr w:type="gramEnd"/>
      <w:r w:rsidRPr="004D5757">
        <w:rPr>
          <w:color w:val="000000"/>
          <w:sz w:val="24"/>
          <w:szCs w:val="24"/>
          <w:bdr w:val="none" w:sz="0" w:space="0" w:color="auto" w:frame="1"/>
        </w:rPr>
        <w:t xml:space="preserve">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w:t>
      </w:r>
      <w:r w:rsidRPr="004D5757">
        <w:rPr>
          <w:color w:val="000000"/>
          <w:sz w:val="24"/>
          <w:szCs w:val="24"/>
        </w:rPr>
        <w:t> </w:t>
      </w:r>
      <w:r w:rsidRPr="004D5757">
        <w:rPr>
          <w:color w:val="000000"/>
          <w:sz w:val="24"/>
          <w:szCs w:val="24"/>
          <w:bdr w:val="none" w:sz="0" w:space="0" w:color="auto" w:frame="1"/>
        </w:rPr>
        <w:t> в индивидуальных картах профилактической работы с учащимися «группы риска».</w:t>
      </w:r>
    </w:p>
    <w:p w:rsidR="006D3DF4" w:rsidRPr="004D5757" w:rsidRDefault="006D3DF4" w:rsidP="006D3DF4">
      <w:pPr>
        <w:jc w:val="both"/>
        <w:rPr>
          <w:i/>
          <w:sz w:val="24"/>
          <w:szCs w:val="24"/>
        </w:rPr>
      </w:pPr>
      <w:r w:rsidRPr="004D5757">
        <w:rPr>
          <w:spacing w:val="9"/>
          <w:sz w:val="24"/>
          <w:szCs w:val="24"/>
        </w:rPr>
        <w:t xml:space="preserve">       Школа является самой важной социализирующей средой после семьи. Для выпускников школы перспектива социальной успешности зависит от качества деятельности образовательного учреждения, образовательной активности семьи, мотивов и способностей самого ученика, возможностей среды, в которой идёт процесс социализации. Ответственность за социальную успешность воспитанников принимается образовательным учреждением, следовательно, школа «по умолчанию» становится субъектом социальной ответственности. Привить правила позитивного социального поведения, способствовать эмоциональному и социальному развитию ребенка одна из главных задач социальной работы школы.</w:t>
      </w:r>
    </w:p>
    <w:p w:rsidR="006D3DF4" w:rsidRPr="004D5757" w:rsidRDefault="006D3DF4" w:rsidP="006D3DF4">
      <w:pPr>
        <w:rPr>
          <w:spacing w:val="9"/>
          <w:sz w:val="24"/>
          <w:szCs w:val="24"/>
        </w:rPr>
      </w:pPr>
      <w:r w:rsidRPr="004D5757">
        <w:rPr>
          <w:spacing w:val="9"/>
          <w:sz w:val="24"/>
          <w:szCs w:val="24"/>
        </w:rPr>
        <w:t xml:space="preserve">      Благодаря работе по профилактике безнадзорности, правонарушений и злоупотребления ПАВ среди учащихся  сформировалось негативное отношение к употреблению ПАВ, алкоголя, </w:t>
      </w:r>
      <w:proofErr w:type="spellStart"/>
      <w:r w:rsidRPr="004D5757">
        <w:rPr>
          <w:spacing w:val="9"/>
          <w:sz w:val="24"/>
          <w:szCs w:val="24"/>
        </w:rPr>
        <w:t>табакокурению</w:t>
      </w:r>
      <w:proofErr w:type="spellEnd"/>
      <w:r w:rsidRPr="004D5757">
        <w:rPr>
          <w:spacing w:val="9"/>
          <w:sz w:val="24"/>
          <w:szCs w:val="24"/>
        </w:rPr>
        <w:t>.</w:t>
      </w:r>
    </w:p>
    <w:p w:rsidR="006D3DF4" w:rsidRPr="004D5757" w:rsidRDefault="006D3DF4" w:rsidP="006D3DF4">
      <w:pPr>
        <w:rPr>
          <w:sz w:val="24"/>
          <w:szCs w:val="24"/>
        </w:rPr>
      </w:pPr>
      <w:r w:rsidRPr="004D5757">
        <w:rPr>
          <w:spacing w:val="9"/>
          <w:sz w:val="24"/>
          <w:szCs w:val="24"/>
        </w:rPr>
        <w:t xml:space="preserve">      </w:t>
      </w:r>
      <w:r w:rsidRPr="004D5757">
        <w:rPr>
          <w:sz w:val="24"/>
          <w:szCs w:val="24"/>
        </w:rPr>
        <w:t xml:space="preserve">Неблагополучная  семья - объект пристального внимания </w:t>
      </w:r>
      <w:proofErr w:type="gramStart"/>
      <w:r w:rsidRPr="004D5757">
        <w:rPr>
          <w:sz w:val="24"/>
          <w:szCs w:val="24"/>
        </w:rPr>
        <w:t>социальных</w:t>
      </w:r>
      <w:proofErr w:type="gramEnd"/>
      <w:r w:rsidRPr="004D5757">
        <w:rPr>
          <w:sz w:val="24"/>
          <w:szCs w:val="24"/>
        </w:rPr>
        <w:t xml:space="preserve"> </w:t>
      </w:r>
    </w:p>
    <w:p w:rsidR="006D3DF4" w:rsidRPr="004D5757" w:rsidRDefault="006D3DF4" w:rsidP="006D3DF4">
      <w:pPr>
        <w:tabs>
          <w:tab w:val="left" w:pos="1110"/>
        </w:tabs>
        <w:jc w:val="both"/>
        <w:rPr>
          <w:sz w:val="24"/>
          <w:szCs w:val="24"/>
        </w:rPr>
      </w:pPr>
      <w:r w:rsidRPr="004D5757">
        <w:rPr>
          <w:sz w:val="24"/>
          <w:szCs w:val="24"/>
        </w:rPr>
        <w:lastRenderedPageBreak/>
        <w:t xml:space="preserve">       Динамика посещаемости и правонарушений, совершаемых обучающимися МБОУ Самбекская СОШ показывает, что таких учащихся в нашей школе нет.</w:t>
      </w:r>
    </w:p>
    <w:p w:rsidR="006D3DF4" w:rsidRPr="004D5757" w:rsidRDefault="006D3DF4" w:rsidP="006D3DF4">
      <w:pPr>
        <w:tabs>
          <w:tab w:val="left" w:pos="1110"/>
        </w:tabs>
        <w:jc w:val="both"/>
        <w:rPr>
          <w:sz w:val="24"/>
          <w:szCs w:val="24"/>
        </w:rPr>
      </w:pPr>
      <w:r w:rsidRPr="004D5757">
        <w:rPr>
          <w:sz w:val="24"/>
          <w:szCs w:val="24"/>
        </w:rPr>
        <w:t xml:space="preserve">       Социальная отчётность позволяет нам на основании системы объективных показателей, анализа и сравнительных характеристик системно предоставлять социуму, всем участникам образовательного процесса, учредителю и деловому сообществу информацию о своей деятельности в зоне социальной ответственности.</w:t>
      </w:r>
    </w:p>
    <w:p w:rsidR="006D3DF4" w:rsidRPr="004D5757" w:rsidRDefault="006D3DF4" w:rsidP="006D3DF4">
      <w:pPr>
        <w:tabs>
          <w:tab w:val="left" w:pos="1110"/>
        </w:tabs>
        <w:rPr>
          <w:b/>
          <w:sz w:val="24"/>
          <w:szCs w:val="24"/>
        </w:rPr>
      </w:pPr>
    </w:p>
    <w:p w:rsidR="006D3DF4" w:rsidRPr="004D5757" w:rsidRDefault="006D3DF4" w:rsidP="006D3DF4">
      <w:pPr>
        <w:ind w:left="1080"/>
        <w:rPr>
          <w:i/>
          <w:sz w:val="24"/>
          <w:szCs w:val="24"/>
        </w:rPr>
      </w:pPr>
      <w:r w:rsidRPr="004D5757">
        <w:rPr>
          <w:i/>
          <w:spacing w:val="9"/>
          <w:sz w:val="24"/>
          <w:szCs w:val="24"/>
        </w:rPr>
        <w:t>4.5.</w:t>
      </w:r>
      <w:r w:rsidRPr="004D5757">
        <w:rPr>
          <w:spacing w:val="9"/>
          <w:sz w:val="24"/>
          <w:szCs w:val="24"/>
        </w:rPr>
        <w:t xml:space="preserve"> </w:t>
      </w:r>
      <w:r w:rsidRPr="004D5757">
        <w:rPr>
          <w:i/>
          <w:sz w:val="24"/>
          <w:szCs w:val="24"/>
        </w:rPr>
        <w:t>Данные о состоянии здоровья обучающихся</w:t>
      </w:r>
    </w:p>
    <w:p w:rsidR="006D3DF4" w:rsidRPr="004D5757" w:rsidRDefault="006D3DF4" w:rsidP="006D3DF4">
      <w:pPr>
        <w:jc w:val="both"/>
        <w:rPr>
          <w:sz w:val="24"/>
          <w:szCs w:val="24"/>
        </w:rPr>
      </w:pPr>
      <w:r w:rsidRPr="004D5757">
        <w:rPr>
          <w:sz w:val="24"/>
          <w:szCs w:val="24"/>
        </w:rPr>
        <w:t xml:space="preserve">      Педагогический коллектив МБОУ  Самбекская СОШ  понимает важность решения проблемы сохранения и укрепления  здоровья учащихся и считает одним из приоритетных направлений в своей работе организацию учебн</w:t>
      </w:r>
      <w:proofErr w:type="gramStart"/>
      <w:r w:rsidRPr="004D5757">
        <w:rPr>
          <w:sz w:val="24"/>
          <w:szCs w:val="24"/>
        </w:rPr>
        <w:t>о-</w:t>
      </w:r>
      <w:proofErr w:type="gramEnd"/>
      <w:r w:rsidRPr="004D5757">
        <w:rPr>
          <w:sz w:val="24"/>
          <w:szCs w:val="24"/>
        </w:rPr>
        <w:t xml:space="preserve"> воспитательного процесса на </w:t>
      </w:r>
      <w:proofErr w:type="spellStart"/>
      <w:r w:rsidRPr="004D5757">
        <w:rPr>
          <w:sz w:val="24"/>
          <w:szCs w:val="24"/>
        </w:rPr>
        <w:t>здоровьесберегающей</w:t>
      </w:r>
      <w:proofErr w:type="spellEnd"/>
      <w:r w:rsidRPr="004D5757">
        <w:rPr>
          <w:sz w:val="24"/>
          <w:szCs w:val="24"/>
        </w:rPr>
        <w:t xml:space="preserve"> основе. </w:t>
      </w:r>
    </w:p>
    <w:p w:rsidR="006D3DF4" w:rsidRPr="004D5757" w:rsidRDefault="006D3DF4" w:rsidP="006D3DF4">
      <w:pPr>
        <w:rPr>
          <w:sz w:val="24"/>
          <w:szCs w:val="24"/>
        </w:rPr>
      </w:pPr>
      <w:r w:rsidRPr="004D5757">
        <w:rPr>
          <w:sz w:val="24"/>
          <w:szCs w:val="24"/>
        </w:rPr>
        <w:t xml:space="preserve">       </w:t>
      </w:r>
      <w:proofErr w:type="spellStart"/>
      <w:r w:rsidRPr="004D5757">
        <w:rPr>
          <w:sz w:val="24"/>
          <w:szCs w:val="24"/>
        </w:rPr>
        <w:t>Здоровьесберегающие</w:t>
      </w:r>
      <w:proofErr w:type="spellEnd"/>
      <w:r w:rsidRPr="004D5757">
        <w:rPr>
          <w:sz w:val="24"/>
          <w:szCs w:val="24"/>
        </w:rPr>
        <w:t xml:space="preserve"> условия пребывания ребёнка в школе включают в себя:</w:t>
      </w:r>
    </w:p>
    <w:p w:rsidR="006D3DF4" w:rsidRPr="004D5757" w:rsidRDefault="006D3DF4" w:rsidP="006D3DF4">
      <w:pPr>
        <w:numPr>
          <w:ilvl w:val="0"/>
          <w:numId w:val="19"/>
        </w:numPr>
        <w:rPr>
          <w:sz w:val="24"/>
          <w:szCs w:val="24"/>
        </w:rPr>
      </w:pPr>
      <w:r w:rsidRPr="004D5757">
        <w:rPr>
          <w:sz w:val="24"/>
          <w:szCs w:val="24"/>
        </w:rPr>
        <w:t>создание атмосферы сотрудничества и сотворчества учителей, учащихся и родителей;</w:t>
      </w:r>
    </w:p>
    <w:p w:rsidR="006D3DF4" w:rsidRPr="004D5757" w:rsidRDefault="006D3DF4" w:rsidP="006D3DF4">
      <w:pPr>
        <w:numPr>
          <w:ilvl w:val="0"/>
          <w:numId w:val="19"/>
        </w:numPr>
        <w:rPr>
          <w:sz w:val="24"/>
          <w:szCs w:val="24"/>
        </w:rPr>
      </w:pPr>
      <w:r w:rsidRPr="004D5757">
        <w:rPr>
          <w:sz w:val="24"/>
          <w:szCs w:val="24"/>
        </w:rPr>
        <w:t>наличие психологической службы;</w:t>
      </w:r>
    </w:p>
    <w:p w:rsidR="006D3DF4" w:rsidRPr="004D5757" w:rsidRDefault="006D3DF4" w:rsidP="006D3DF4">
      <w:pPr>
        <w:numPr>
          <w:ilvl w:val="0"/>
          <w:numId w:val="19"/>
        </w:numPr>
        <w:jc w:val="both"/>
        <w:rPr>
          <w:sz w:val="24"/>
          <w:szCs w:val="24"/>
        </w:rPr>
      </w:pPr>
      <w:r w:rsidRPr="004D5757">
        <w:rPr>
          <w:sz w:val="24"/>
          <w:szCs w:val="24"/>
        </w:rPr>
        <w:t>организация горячего питания;</w:t>
      </w:r>
    </w:p>
    <w:p w:rsidR="006D3DF4" w:rsidRPr="004D5757" w:rsidRDefault="006D3DF4" w:rsidP="006D3DF4">
      <w:pPr>
        <w:numPr>
          <w:ilvl w:val="0"/>
          <w:numId w:val="19"/>
        </w:numPr>
        <w:jc w:val="both"/>
        <w:rPr>
          <w:sz w:val="24"/>
          <w:szCs w:val="24"/>
        </w:rPr>
      </w:pPr>
      <w:r w:rsidRPr="004D5757">
        <w:rPr>
          <w:sz w:val="24"/>
          <w:szCs w:val="24"/>
        </w:rPr>
        <w:t>динамические паузы на уроках;</w:t>
      </w:r>
    </w:p>
    <w:p w:rsidR="006D3DF4" w:rsidRPr="004D5757" w:rsidRDefault="006D3DF4" w:rsidP="006D3DF4">
      <w:pPr>
        <w:numPr>
          <w:ilvl w:val="0"/>
          <w:numId w:val="19"/>
        </w:numPr>
        <w:jc w:val="both"/>
        <w:rPr>
          <w:sz w:val="24"/>
          <w:szCs w:val="24"/>
        </w:rPr>
      </w:pPr>
      <w:r w:rsidRPr="004D5757">
        <w:rPr>
          <w:sz w:val="24"/>
          <w:szCs w:val="24"/>
        </w:rPr>
        <w:t xml:space="preserve">систематические занятия физической культурой и спортом, спортивные соревнования. </w:t>
      </w:r>
    </w:p>
    <w:p w:rsidR="006D3DF4" w:rsidRPr="004D5757" w:rsidRDefault="006D3DF4" w:rsidP="006D3DF4">
      <w:pPr>
        <w:jc w:val="both"/>
        <w:rPr>
          <w:sz w:val="24"/>
          <w:szCs w:val="24"/>
        </w:rPr>
      </w:pPr>
      <w:r w:rsidRPr="004D5757">
        <w:rPr>
          <w:sz w:val="24"/>
          <w:szCs w:val="24"/>
        </w:rPr>
        <w:t xml:space="preserve">   </w:t>
      </w:r>
    </w:p>
    <w:p w:rsidR="006D3DF4" w:rsidRPr="004D5757" w:rsidRDefault="006D3DF4" w:rsidP="006D3DF4">
      <w:pPr>
        <w:rPr>
          <w:sz w:val="24"/>
          <w:szCs w:val="24"/>
        </w:rPr>
      </w:pPr>
      <w:r w:rsidRPr="004D5757">
        <w:rPr>
          <w:sz w:val="24"/>
          <w:szCs w:val="24"/>
        </w:rPr>
        <w:t xml:space="preserve">В школе используют методики, адекватные </w:t>
      </w:r>
      <w:proofErr w:type="spellStart"/>
      <w:r w:rsidRPr="004D5757">
        <w:rPr>
          <w:sz w:val="24"/>
          <w:szCs w:val="24"/>
        </w:rPr>
        <w:t>здоровьесберегающему</w:t>
      </w:r>
      <w:proofErr w:type="spellEnd"/>
      <w:r w:rsidRPr="004D5757">
        <w:rPr>
          <w:sz w:val="24"/>
          <w:szCs w:val="24"/>
        </w:rPr>
        <w:t xml:space="preserve"> подходу к обучению – уроки смены деятельности, динамические паузы, организованные игровые перемены, 3-й час физкультуры, физкультминутки, соблюдается питьевой режим, режим освещенности.</w:t>
      </w:r>
    </w:p>
    <w:p w:rsidR="006D3DF4" w:rsidRPr="004D5757" w:rsidRDefault="006D3DF4" w:rsidP="006D3DF4">
      <w:pPr>
        <w:jc w:val="center"/>
        <w:rPr>
          <w:i/>
          <w:sz w:val="24"/>
          <w:szCs w:val="24"/>
        </w:rPr>
      </w:pPr>
    </w:p>
    <w:p w:rsidR="006D3DF4" w:rsidRPr="004D5757" w:rsidRDefault="006D3DF4" w:rsidP="006D3DF4">
      <w:pPr>
        <w:jc w:val="center"/>
        <w:rPr>
          <w:sz w:val="24"/>
          <w:szCs w:val="24"/>
        </w:rPr>
      </w:pPr>
      <w:r w:rsidRPr="004D5757">
        <w:rPr>
          <w:i/>
          <w:spacing w:val="9"/>
          <w:sz w:val="24"/>
          <w:szCs w:val="24"/>
        </w:rPr>
        <w:t>4.6.</w:t>
      </w:r>
      <w:r w:rsidRPr="004D5757">
        <w:rPr>
          <w:spacing w:val="9"/>
          <w:sz w:val="24"/>
          <w:szCs w:val="24"/>
        </w:rPr>
        <w:t xml:space="preserve"> </w:t>
      </w:r>
      <w:r w:rsidRPr="004D5757">
        <w:rPr>
          <w:i/>
          <w:sz w:val="24"/>
          <w:szCs w:val="24"/>
        </w:rPr>
        <w:t>Достижения учащихся и учреждения в различных конкурсах</w:t>
      </w:r>
    </w:p>
    <w:p w:rsidR="006D3DF4" w:rsidRDefault="006D3DF4" w:rsidP="006D3DF4">
      <w:pPr>
        <w:shd w:val="clear" w:color="auto" w:fill="FFFFFF"/>
        <w:jc w:val="both"/>
        <w:rPr>
          <w:sz w:val="24"/>
          <w:szCs w:val="24"/>
        </w:rPr>
      </w:pPr>
      <w:r w:rsidRPr="004D5757">
        <w:rPr>
          <w:sz w:val="24"/>
          <w:szCs w:val="24"/>
        </w:rPr>
        <w:t xml:space="preserve">       Показатели творческой и познавательной активности занимают центральное место в системе связей учебно–воспитательного процесса. Об эффективности учебно-воспитательной работы свидетельствуют достижения наших ребят, которые в течение этого учебного года успешно принимали участие в конкурсах и соревнованиях разных уровней</w:t>
      </w:r>
      <w:proofErr w:type="gramStart"/>
      <w:r w:rsidRPr="004D5757">
        <w:rPr>
          <w:sz w:val="24"/>
          <w:szCs w:val="24"/>
        </w:rPr>
        <w:t xml:space="preserve"> </w:t>
      </w:r>
      <w:r>
        <w:rPr>
          <w:sz w:val="24"/>
          <w:szCs w:val="24"/>
        </w:rPr>
        <w:t>.</w:t>
      </w:r>
      <w:proofErr w:type="gramEnd"/>
    </w:p>
    <w:p w:rsidR="006D3DF4" w:rsidRPr="004D5757" w:rsidRDefault="006D3DF4" w:rsidP="006D3DF4">
      <w:pPr>
        <w:shd w:val="clear" w:color="auto" w:fill="FFFFFF"/>
        <w:jc w:val="both"/>
        <w:rPr>
          <w:sz w:val="24"/>
          <w:szCs w:val="24"/>
        </w:rPr>
      </w:pPr>
    </w:p>
    <w:p w:rsidR="006D3DF4" w:rsidRDefault="006D3DF4" w:rsidP="006D3DF4">
      <w:pPr>
        <w:jc w:val="center"/>
        <w:rPr>
          <w:sz w:val="24"/>
          <w:szCs w:val="24"/>
        </w:rPr>
      </w:pPr>
      <w:r>
        <w:rPr>
          <w:sz w:val="24"/>
          <w:szCs w:val="24"/>
        </w:rPr>
        <w:t xml:space="preserve">Сравнительный анализ участия обучающихся МБОУ </w:t>
      </w:r>
      <w:proofErr w:type="spellStart"/>
      <w:r>
        <w:rPr>
          <w:sz w:val="24"/>
          <w:szCs w:val="24"/>
        </w:rPr>
        <w:t>Самбекской</w:t>
      </w:r>
      <w:proofErr w:type="spellEnd"/>
      <w:r>
        <w:rPr>
          <w:sz w:val="24"/>
          <w:szCs w:val="24"/>
        </w:rPr>
        <w:t xml:space="preserve"> СОШ во Всероссийской олимпиаде школьников 2014 – 2015, 2015 – 2016 и 2016-2017 годы:</w:t>
      </w:r>
    </w:p>
    <w:p w:rsidR="006D3DF4" w:rsidRDefault="006D3DF4" w:rsidP="006D3DF4">
      <w:pPr>
        <w:pStyle w:val="af"/>
        <w:jc w:val="center"/>
        <w:rPr>
          <w:rFonts w:ascii="Times New Roman" w:hAnsi="Times New Roman"/>
          <w:sz w:val="24"/>
          <w:szCs w:val="24"/>
        </w:rPr>
      </w:pPr>
      <w:r>
        <w:rPr>
          <w:rFonts w:ascii="Times New Roman" w:hAnsi="Times New Roman"/>
          <w:sz w:val="24"/>
          <w:szCs w:val="24"/>
        </w:rPr>
        <w:t xml:space="preserve">1.Количественные данные участия школьников МБОУ </w:t>
      </w:r>
      <w:proofErr w:type="spellStart"/>
      <w:r>
        <w:rPr>
          <w:rFonts w:ascii="Times New Roman" w:hAnsi="Times New Roman"/>
          <w:sz w:val="24"/>
          <w:szCs w:val="24"/>
        </w:rPr>
        <w:t>Самбекской</w:t>
      </w:r>
      <w:proofErr w:type="spellEnd"/>
      <w:r>
        <w:rPr>
          <w:rFonts w:ascii="Times New Roman" w:hAnsi="Times New Roman"/>
          <w:sz w:val="24"/>
          <w:szCs w:val="24"/>
        </w:rPr>
        <w:t xml:space="preserve">  СОШ в школьном  этапе  Всероссийской олимпиады </w:t>
      </w:r>
    </w:p>
    <w:p w:rsidR="006D3DF4" w:rsidRDefault="006D3DF4" w:rsidP="006D3DF4">
      <w:pPr>
        <w:pStyle w:val="af"/>
        <w:jc w:val="center"/>
        <w:rPr>
          <w:rFonts w:ascii="Times New Roman" w:hAnsi="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2"/>
        <w:gridCol w:w="3299"/>
        <w:gridCol w:w="2959"/>
      </w:tblGrid>
      <w:tr w:rsidR="006D3DF4" w:rsidRPr="00236D14" w:rsidTr="00D47DF7">
        <w:tc>
          <w:tcPr>
            <w:tcW w:w="3602"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pStyle w:val="af"/>
              <w:jc w:val="center"/>
              <w:rPr>
                <w:rFonts w:ascii="Times New Roman" w:hAnsi="Times New Roman" w:cs="Tahoma"/>
                <w:sz w:val="24"/>
                <w:szCs w:val="24"/>
                <w:lang w:eastAsia="en-US"/>
              </w:rPr>
            </w:pPr>
            <w:r w:rsidRPr="00236D14">
              <w:rPr>
                <w:rFonts w:ascii="Times New Roman" w:hAnsi="Times New Roman" w:cs="Tahoma"/>
                <w:sz w:val="24"/>
                <w:szCs w:val="24"/>
                <w:lang w:eastAsia="en-US"/>
              </w:rPr>
              <w:t>2014 – 2015 год</w:t>
            </w:r>
          </w:p>
        </w:tc>
        <w:tc>
          <w:tcPr>
            <w:tcW w:w="329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pStyle w:val="af"/>
              <w:jc w:val="center"/>
              <w:rPr>
                <w:rFonts w:ascii="Times New Roman" w:hAnsi="Times New Roman" w:cs="Tahoma"/>
                <w:sz w:val="24"/>
                <w:szCs w:val="24"/>
                <w:lang w:eastAsia="en-US"/>
              </w:rPr>
            </w:pPr>
            <w:r w:rsidRPr="00236D14">
              <w:rPr>
                <w:rFonts w:ascii="Times New Roman" w:hAnsi="Times New Roman" w:cs="Tahoma"/>
                <w:sz w:val="24"/>
                <w:szCs w:val="24"/>
                <w:lang w:eastAsia="en-US"/>
              </w:rPr>
              <w:t>21015 – 2016 год</w:t>
            </w:r>
          </w:p>
        </w:tc>
        <w:tc>
          <w:tcPr>
            <w:tcW w:w="295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jc w:val="center"/>
              <w:rPr>
                <w:rFonts w:ascii="Times New Roman" w:hAnsi="Times New Roman" w:cs="Tahoma"/>
                <w:sz w:val="24"/>
                <w:szCs w:val="24"/>
                <w:lang w:eastAsia="en-US"/>
              </w:rPr>
            </w:pPr>
            <w:r>
              <w:rPr>
                <w:rFonts w:ascii="Times New Roman" w:hAnsi="Times New Roman" w:cs="Tahoma"/>
                <w:sz w:val="24"/>
                <w:szCs w:val="24"/>
                <w:lang w:eastAsia="en-US"/>
              </w:rPr>
              <w:t>2016-2017 год</w:t>
            </w:r>
          </w:p>
        </w:tc>
      </w:tr>
      <w:tr w:rsidR="006D3DF4" w:rsidRPr="00236D14" w:rsidTr="00D47DF7">
        <w:tc>
          <w:tcPr>
            <w:tcW w:w="3602"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u w:val="single"/>
                <w:lang w:eastAsia="en-US"/>
              </w:rPr>
            </w:pPr>
            <w:r w:rsidRPr="00236D14">
              <w:rPr>
                <w:rFonts w:ascii="Times New Roman" w:hAnsi="Times New Roman" w:cs="Tahoma"/>
                <w:sz w:val="24"/>
                <w:szCs w:val="24"/>
                <w:lang w:eastAsia="en-US"/>
              </w:rPr>
              <w:t xml:space="preserve">Количество обучающихся в школе   </w:t>
            </w:r>
            <w:r w:rsidRPr="00236D14">
              <w:rPr>
                <w:rFonts w:ascii="Times New Roman" w:hAnsi="Times New Roman" w:cs="Tahoma"/>
                <w:sz w:val="24"/>
                <w:szCs w:val="24"/>
                <w:u w:val="single"/>
                <w:lang w:eastAsia="en-US"/>
              </w:rPr>
              <w:t>246</w:t>
            </w:r>
          </w:p>
          <w:p w:rsidR="006D3DF4" w:rsidRPr="00236D14" w:rsidRDefault="006D3DF4" w:rsidP="00D47DF7">
            <w:pPr>
              <w:pStyle w:val="af"/>
              <w:jc w:val="center"/>
              <w:rPr>
                <w:rFonts w:ascii="Times New Roman" w:hAnsi="Times New Roman" w:cs="Tahoma"/>
                <w:sz w:val="24"/>
                <w:szCs w:val="24"/>
                <w:lang w:eastAsia="en-US"/>
              </w:rPr>
            </w:pPr>
          </w:p>
        </w:tc>
        <w:tc>
          <w:tcPr>
            <w:tcW w:w="329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u w:val="single"/>
                <w:lang w:eastAsia="en-US"/>
              </w:rPr>
            </w:pPr>
            <w:r w:rsidRPr="00236D14">
              <w:rPr>
                <w:rFonts w:ascii="Times New Roman" w:hAnsi="Times New Roman" w:cs="Tahoma"/>
                <w:sz w:val="24"/>
                <w:szCs w:val="24"/>
                <w:lang w:eastAsia="en-US"/>
              </w:rPr>
              <w:t xml:space="preserve">Количество обучающихся в школе   </w:t>
            </w:r>
            <w:r w:rsidRPr="00236D14">
              <w:rPr>
                <w:rFonts w:ascii="Times New Roman" w:hAnsi="Times New Roman" w:cs="Tahoma"/>
                <w:sz w:val="24"/>
                <w:szCs w:val="24"/>
                <w:u w:val="single"/>
                <w:lang w:eastAsia="en-US"/>
              </w:rPr>
              <w:t>234</w:t>
            </w:r>
          </w:p>
          <w:p w:rsidR="006D3DF4" w:rsidRPr="00236D14" w:rsidRDefault="006D3DF4" w:rsidP="00D47DF7">
            <w:pPr>
              <w:pStyle w:val="af"/>
              <w:jc w:val="center"/>
              <w:rPr>
                <w:rFonts w:ascii="Times New Roman" w:hAnsi="Times New Roman" w:cs="Tahoma"/>
                <w:sz w:val="24"/>
                <w:szCs w:val="24"/>
                <w:lang w:eastAsia="en-US"/>
              </w:rPr>
            </w:pPr>
          </w:p>
        </w:tc>
        <w:tc>
          <w:tcPr>
            <w:tcW w:w="2959" w:type="dxa"/>
            <w:tcBorders>
              <w:top w:val="single" w:sz="4" w:space="0" w:color="auto"/>
              <w:left w:val="single" w:sz="4" w:space="0" w:color="auto"/>
              <w:bottom w:val="single" w:sz="4" w:space="0" w:color="auto"/>
              <w:right w:val="single" w:sz="4" w:space="0" w:color="auto"/>
            </w:tcBorders>
          </w:tcPr>
          <w:p w:rsidR="006D3DF4" w:rsidRPr="009E66CC" w:rsidRDefault="006D3DF4" w:rsidP="00D47DF7">
            <w:pPr>
              <w:pStyle w:val="af"/>
              <w:rPr>
                <w:rFonts w:ascii="Times New Roman" w:hAnsi="Times New Roman"/>
                <w:sz w:val="24"/>
                <w:szCs w:val="24"/>
                <w:u w:val="single"/>
                <w:lang w:eastAsia="en-US"/>
              </w:rPr>
            </w:pPr>
            <w:r w:rsidRPr="00236D14">
              <w:rPr>
                <w:rFonts w:ascii="Times New Roman" w:hAnsi="Times New Roman" w:cs="Tahoma"/>
                <w:sz w:val="24"/>
                <w:szCs w:val="24"/>
                <w:lang w:eastAsia="en-US"/>
              </w:rPr>
              <w:t xml:space="preserve">Количество обучающихся в школе   </w:t>
            </w:r>
            <w:r w:rsidRPr="009E66CC">
              <w:rPr>
                <w:rFonts w:ascii="Times New Roman" w:hAnsi="Times New Roman" w:cs="Tahoma"/>
                <w:sz w:val="24"/>
                <w:szCs w:val="24"/>
                <w:u w:val="single"/>
                <w:lang w:eastAsia="en-US"/>
              </w:rPr>
              <w:t>246</w:t>
            </w:r>
          </w:p>
          <w:p w:rsidR="006D3DF4" w:rsidRPr="00236D14" w:rsidRDefault="006D3DF4" w:rsidP="00D47DF7">
            <w:pPr>
              <w:pStyle w:val="af"/>
              <w:jc w:val="center"/>
              <w:rPr>
                <w:rFonts w:ascii="Times New Roman" w:hAnsi="Times New Roman" w:cs="Tahoma"/>
                <w:sz w:val="24"/>
                <w:szCs w:val="24"/>
                <w:lang w:eastAsia="en-US"/>
              </w:rPr>
            </w:pPr>
          </w:p>
        </w:tc>
      </w:tr>
      <w:tr w:rsidR="006D3DF4" w:rsidRPr="00236D14" w:rsidTr="00D47DF7">
        <w:tc>
          <w:tcPr>
            <w:tcW w:w="3602"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236D14"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5-6-х классов  </w:t>
            </w:r>
            <w:r w:rsidRPr="00236D14">
              <w:rPr>
                <w:rFonts w:ascii="Times New Roman" w:hAnsi="Times New Roman" w:cs="Tahoma"/>
                <w:sz w:val="24"/>
                <w:szCs w:val="24"/>
                <w:u w:val="single"/>
                <w:lang w:eastAsia="en-US"/>
              </w:rPr>
              <w:t>46</w:t>
            </w:r>
          </w:p>
          <w:p w:rsidR="006D3DF4" w:rsidRPr="00236D14" w:rsidRDefault="006D3DF4" w:rsidP="00D47DF7">
            <w:pPr>
              <w:pStyle w:val="af"/>
              <w:jc w:val="center"/>
              <w:rPr>
                <w:rFonts w:ascii="Times New Roman" w:hAnsi="Times New Roman" w:cs="Tahoma"/>
                <w:sz w:val="24"/>
                <w:szCs w:val="24"/>
                <w:lang w:eastAsia="en-US"/>
              </w:rPr>
            </w:pPr>
            <w:r w:rsidRPr="00236D14">
              <w:rPr>
                <w:rFonts w:ascii="Times New Roman" w:hAnsi="Times New Roman" w:cs="Tahoma"/>
                <w:sz w:val="24"/>
                <w:szCs w:val="24"/>
                <w:lang w:eastAsia="en-US"/>
              </w:rPr>
              <w:t xml:space="preserve">                     </w:t>
            </w:r>
          </w:p>
        </w:tc>
        <w:tc>
          <w:tcPr>
            <w:tcW w:w="329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236D14"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5-6-х классов  </w:t>
            </w:r>
            <w:r w:rsidRPr="00236D14">
              <w:rPr>
                <w:rFonts w:ascii="Times New Roman" w:hAnsi="Times New Roman" w:cs="Tahoma"/>
                <w:sz w:val="24"/>
                <w:szCs w:val="24"/>
                <w:u w:val="single"/>
                <w:lang w:eastAsia="en-US"/>
              </w:rPr>
              <w:t>52</w:t>
            </w:r>
          </w:p>
          <w:p w:rsidR="006D3DF4" w:rsidRPr="00236D14" w:rsidRDefault="006D3DF4" w:rsidP="00D47DF7">
            <w:pPr>
              <w:pStyle w:val="af"/>
              <w:rPr>
                <w:rFonts w:ascii="Times New Roman" w:hAnsi="Times New Roman" w:cs="Tahoma"/>
                <w:sz w:val="24"/>
                <w:szCs w:val="24"/>
                <w:lang w:eastAsia="en-US"/>
              </w:rPr>
            </w:pPr>
            <w:r w:rsidRPr="00236D14">
              <w:rPr>
                <w:rFonts w:ascii="Times New Roman" w:hAnsi="Times New Roman" w:cs="Tahoma"/>
                <w:sz w:val="24"/>
                <w:szCs w:val="24"/>
                <w:lang w:eastAsia="en-US"/>
              </w:rPr>
              <w:t xml:space="preserve">                     </w:t>
            </w:r>
          </w:p>
        </w:tc>
        <w:tc>
          <w:tcPr>
            <w:tcW w:w="295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9E66CC"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5-6-х классов  </w:t>
            </w:r>
            <w:r w:rsidRPr="009E66CC">
              <w:rPr>
                <w:rFonts w:ascii="Times New Roman" w:hAnsi="Times New Roman" w:cs="Tahoma"/>
                <w:sz w:val="24"/>
                <w:szCs w:val="24"/>
                <w:u w:val="single"/>
                <w:lang w:eastAsia="en-US"/>
              </w:rPr>
              <w:t>57</w:t>
            </w:r>
          </w:p>
          <w:p w:rsidR="006D3DF4" w:rsidRPr="00236D14" w:rsidRDefault="006D3DF4" w:rsidP="00D47DF7">
            <w:pPr>
              <w:pStyle w:val="af"/>
              <w:rPr>
                <w:rFonts w:ascii="Times New Roman" w:hAnsi="Times New Roman" w:cs="Tahoma"/>
                <w:sz w:val="24"/>
                <w:szCs w:val="24"/>
                <w:lang w:eastAsia="en-US"/>
              </w:rPr>
            </w:pPr>
            <w:r w:rsidRPr="00236D14">
              <w:rPr>
                <w:rFonts w:ascii="Times New Roman" w:hAnsi="Times New Roman" w:cs="Tahoma"/>
                <w:sz w:val="24"/>
                <w:szCs w:val="24"/>
                <w:lang w:eastAsia="en-US"/>
              </w:rPr>
              <w:t xml:space="preserve">                     </w:t>
            </w:r>
          </w:p>
        </w:tc>
      </w:tr>
      <w:tr w:rsidR="006D3DF4" w:rsidRPr="00236D14" w:rsidTr="00D47DF7">
        <w:tc>
          <w:tcPr>
            <w:tcW w:w="3602"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p>
          <w:p w:rsidR="006D3DF4" w:rsidRPr="00236D14"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7-8-х классов  </w:t>
            </w:r>
            <w:r w:rsidRPr="00236D14">
              <w:rPr>
                <w:rFonts w:ascii="Times New Roman" w:hAnsi="Times New Roman" w:cs="Tahoma"/>
                <w:sz w:val="24"/>
                <w:szCs w:val="24"/>
                <w:u w:val="single"/>
                <w:lang w:eastAsia="en-US"/>
              </w:rPr>
              <w:t>43</w:t>
            </w:r>
          </w:p>
          <w:p w:rsidR="006D3DF4" w:rsidRPr="00236D14" w:rsidRDefault="006D3DF4" w:rsidP="00D47DF7">
            <w:pPr>
              <w:pStyle w:val="af"/>
              <w:jc w:val="center"/>
              <w:rPr>
                <w:rFonts w:ascii="Times New Roman" w:hAnsi="Times New Roman" w:cs="Tahoma"/>
                <w:sz w:val="24"/>
                <w:szCs w:val="24"/>
                <w:lang w:eastAsia="en-US"/>
              </w:rPr>
            </w:pPr>
          </w:p>
        </w:tc>
        <w:tc>
          <w:tcPr>
            <w:tcW w:w="329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p>
          <w:p w:rsidR="006D3DF4" w:rsidRPr="00236D14"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7-8-х классов  </w:t>
            </w:r>
            <w:r w:rsidRPr="00236D14">
              <w:rPr>
                <w:rFonts w:ascii="Times New Roman" w:hAnsi="Times New Roman" w:cs="Tahoma"/>
                <w:sz w:val="24"/>
                <w:szCs w:val="24"/>
                <w:u w:val="single"/>
                <w:lang w:eastAsia="en-US"/>
              </w:rPr>
              <w:t>46</w:t>
            </w:r>
          </w:p>
          <w:p w:rsidR="006D3DF4" w:rsidRPr="00236D14" w:rsidRDefault="006D3DF4" w:rsidP="00D47DF7">
            <w:pPr>
              <w:pStyle w:val="af"/>
              <w:jc w:val="center"/>
              <w:rPr>
                <w:rFonts w:ascii="Times New Roman" w:hAnsi="Times New Roman" w:cs="Tahoma"/>
                <w:sz w:val="24"/>
                <w:szCs w:val="24"/>
                <w:lang w:eastAsia="en-US"/>
              </w:rPr>
            </w:pPr>
          </w:p>
        </w:tc>
        <w:tc>
          <w:tcPr>
            <w:tcW w:w="295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p>
          <w:p w:rsidR="006D3DF4" w:rsidRPr="009E66CC"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7-8-х классов  </w:t>
            </w:r>
            <w:r w:rsidRPr="009E66CC">
              <w:rPr>
                <w:rFonts w:ascii="Times New Roman" w:hAnsi="Times New Roman" w:cs="Tahoma"/>
                <w:sz w:val="24"/>
                <w:szCs w:val="24"/>
                <w:u w:val="single"/>
                <w:lang w:eastAsia="en-US"/>
              </w:rPr>
              <w:t>42</w:t>
            </w:r>
          </w:p>
          <w:p w:rsidR="006D3DF4" w:rsidRPr="00236D14" w:rsidRDefault="006D3DF4" w:rsidP="00D47DF7">
            <w:pPr>
              <w:pStyle w:val="af"/>
              <w:jc w:val="center"/>
              <w:rPr>
                <w:rFonts w:ascii="Times New Roman" w:hAnsi="Times New Roman" w:cs="Tahoma"/>
                <w:sz w:val="24"/>
                <w:szCs w:val="24"/>
                <w:lang w:eastAsia="en-US"/>
              </w:rPr>
            </w:pPr>
          </w:p>
        </w:tc>
      </w:tr>
      <w:tr w:rsidR="006D3DF4" w:rsidRPr="00236D14" w:rsidTr="00D47DF7">
        <w:tc>
          <w:tcPr>
            <w:tcW w:w="3602"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236D14" w:rsidRDefault="006D3DF4" w:rsidP="00D47DF7">
            <w:pPr>
              <w:pStyle w:val="af"/>
              <w:rPr>
                <w:rFonts w:ascii="Times New Roman" w:hAnsi="Times New Roman" w:cs="Tahoma"/>
                <w:sz w:val="24"/>
                <w:szCs w:val="24"/>
                <w:u w:val="single"/>
                <w:lang w:eastAsia="en-US"/>
              </w:rPr>
            </w:pPr>
            <w:r w:rsidRPr="00236D14">
              <w:rPr>
                <w:rFonts w:ascii="Times New Roman" w:hAnsi="Times New Roman" w:cs="Tahoma"/>
                <w:sz w:val="24"/>
                <w:szCs w:val="24"/>
                <w:lang w:eastAsia="en-US"/>
              </w:rPr>
              <w:t xml:space="preserve">в 9-11-х классов </w:t>
            </w:r>
            <w:r w:rsidRPr="00236D14">
              <w:rPr>
                <w:rFonts w:ascii="Times New Roman" w:hAnsi="Times New Roman" w:cs="Tahoma"/>
                <w:sz w:val="24"/>
                <w:szCs w:val="24"/>
                <w:u w:val="single"/>
                <w:lang w:eastAsia="en-US"/>
              </w:rPr>
              <w:t>30</w:t>
            </w:r>
          </w:p>
          <w:p w:rsidR="006D3DF4" w:rsidRPr="00236D14" w:rsidRDefault="006D3DF4" w:rsidP="00D47DF7">
            <w:pPr>
              <w:pStyle w:val="af"/>
              <w:rPr>
                <w:rFonts w:ascii="Times New Roman" w:hAnsi="Times New Roman" w:cs="Tahoma"/>
                <w:sz w:val="24"/>
                <w:szCs w:val="24"/>
                <w:lang w:eastAsia="en-US"/>
              </w:rPr>
            </w:pPr>
          </w:p>
        </w:tc>
        <w:tc>
          <w:tcPr>
            <w:tcW w:w="329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236D14" w:rsidRDefault="006D3DF4" w:rsidP="00D47DF7">
            <w:pPr>
              <w:pStyle w:val="af"/>
              <w:rPr>
                <w:rFonts w:ascii="Times New Roman" w:hAnsi="Times New Roman" w:cs="Tahoma"/>
                <w:sz w:val="24"/>
                <w:szCs w:val="24"/>
                <w:lang w:eastAsia="en-US"/>
              </w:rPr>
            </w:pPr>
            <w:r w:rsidRPr="00236D14">
              <w:rPr>
                <w:rFonts w:ascii="Times New Roman" w:hAnsi="Times New Roman" w:cs="Tahoma"/>
                <w:sz w:val="24"/>
                <w:szCs w:val="24"/>
                <w:lang w:eastAsia="en-US"/>
              </w:rPr>
              <w:t xml:space="preserve">в 9-11-х классов </w:t>
            </w:r>
            <w:r w:rsidRPr="00236D14">
              <w:rPr>
                <w:rFonts w:ascii="Times New Roman" w:hAnsi="Times New Roman" w:cs="Tahoma"/>
                <w:sz w:val="24"/>
                <w:szCs w:val="24"/>
                <w:u w:val="single"/>
                <w:lang w:eastAsia="en-US"/>
              </w:rPr>
              <w:t>30</w:t>
            </w:r>
          </w:p>
        </w:tc>
        <w:tc>
          <w:tcPr>
            <w:tcW w:w="2959" w:type="dxa"/>
            <w:tcBorders>
              <w:top w:val="single" w:sz="4" w:space="0" w:color="auto"/>
              <w:left w:val="single" w:sz="4" w:space="0" w:color="auto"/>
              <w:bottom w:val="single" w:sz="4" w:space="0" w:color="auto"/>
              <w:right w:val="single" w:sz="4" w:space="0" w:color="auto"/>
            </w:tcBorders>
          </w:tcPr>
          <w:p w:rsidR="006D3DF4" w:rsidRPr="00236D14" w:rsidRDefault="006D3DF4" w:rsidP="00D47DF7">
            <w:pPr>
              <w:pStyle w:val="af"/>
              <w:rPr>
                <w:rFonts w:ascii="Times New Roman" w:hAnsi="Times New Roman"/>
                <w:sz w:val="24"/>
                <w:szCs w:val="24"/>
                <w:lang w:eastAsia="en-US"/>
              </w:rPr>
            </w:pPr>
            <w:r w:rsidRPr="00236D14">
              <w:rPr>
                <w:rFonts w:ascii="Times New Roman" w:hAnsi="Times New Roman" w:cs="Tahoma"/>
                <w:sz w:val="24"/>
                <w:szCs w:val="24"/>
                <w:lang w:eastAsia="en-US"/>
              </w:rPr>
              <w:t xml:space="preserve">количество </w:t>
            </w:r>
            <w:proofErr w:type="gramStart"/>
            <w:r w:rsidRPr="00236D14">
              <w:rPr>
                <w:rFonts w:ascii="Times New Roman" w:hAnsi="Times New Roman" w:cs="Tahoma"/>
                <w:sz w:val="24"/>
                <w:szCs w:val="24"/>
                <w:lang w:eastAsia="en-US"/>
              </w:rPr>
              <w:t>обучающихся</w:t>
            </w:r>
            <w:proofErr w:type="gramEnd"/>
            <w:r w:rsidRPr="00236D14">
              <w:rPr>
                <w:rFonts w:ascii="Times New Roman" w:hAnsi="Times New Roman" w:cs="Tahoma"/>
                <w:sz w:val="24"/>
                <w:szCs w:val="24"/>
                <w:lang w:eastAsia="en-US"/>
              </w:rPr>
              <w:t xml:space="preserve"> </w:t>
            </w:r>
          </w:p>
          <w:p w:rsidR="006D3DF4" w:rsidRPr="00236D14" w:rsidRDefault="006D3DF4" w:rsidP="00D47DF7">
            <w:pPr>
              <w:pStyle w:val="af"/>
              <w:rPr>
                <w:rFonts w:ascii="Times New Roman" w:hAnsi="Times New Roman" w:cs="Tahoma"/>
                <w:sz w:val="24"/>
                <w:szCs w:val="24"/>
                <w:lang w:eastAsia="en-US"/>
              </w:rPr>
            </w:pPr>
            <w:r w:rsidRPr="00236D14">
              <w:rPr>
                <w:rFonts w:ascii="Times New Roman" w:hAnsi="Times New Roman" w:cs="Tahoma"/>
                <w:sz w:val="24"/>
                <w:szCs w:val="24"/>
                <w:lang w:eastAsia="en-US"/>
              </w:rPr>
              <w:t xml:space="preserve">в 9-11-х классов </w:t>
            </w:r>
            <w:r w:rsidRPr="009E66CC">
              <w:rPr>
                <w:rFonts w:ascii="Times New Roman" w:hAnsi="Times New Roman" w:cs="Tahoma"/>
                <w:sz w:val="24"/>
                <w:szCs w:val="24"/>
                <w:u w:val="single"/>
                <w:lang w:eastAsia="en-US"/>
              </w:rPr>
              <w:t>33</w:t>
            </w:r>
          </w:p>
        </w:tc>
      </w:tr>
    </w:tbl>
    <w:p w:rsidR="006D3DF4" w:rsidRDefault="006D3DF4" w:rsidP="006D3DF4">
      <w:pPr>
        <w:pStyle w:val="af"/>
        <w:rPr>
          <w:rFonts w:ascii="Times New Roman" w:hAnsi="Times New Roman"/>
          <w:sz w:val="24"/>
          <w:szCs w:val="24"/>
          <w:u w:val="single"/>
          <w:lang w:eastAsia="ru-RU"/>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013"/>
        <w:gridCol w:w="1418"/>
        <w:gridCol w:w="1429"/>
        <w:gridCol w:w="1428"/>
        <w:gridCol w:w="1395"/>
        <w:gridCol w:w="1276"/>
        <w:gridCol w:w="1276"/>
      </w:tblGrid>
      <w:tr w:rsidR="006D3DF4" w:rsidTr="00D47DF7">
        <w:trPr>
          <w:trHeight w:val="267"/>
        </w:trPr>
        <w:tc>
          <w:tcPr>
            <w:tcW w:w="539" w:type="dxa"/>
            <w:vMerge w:val="restart"/>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lastRenderedPageBreak/>
              <w:t>п/п</w:t>
            </w:r>
          </w:p>
        </w:tc>
        <w:tc>
          <w:tcPr>
            <w:tcW w:w="2013" w:type="dxa"/>
            <w:vMerge w:val="restart"/>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i/>
                <w:sz w:val="24"/>
                <w:szCs w:val="24"/>
              </w:rPr>
            </w:pPr>
            <w:r>
              <w:rPr>
                <w:rFonts w:ascii="Times New Roman" w:hAnsi="Times New Roman"/>
                <w:i/>
                <w:sz w:val="24"/>
                <w:szCs w:val="24"/>
              </w:rPr>
              <w:lastRenderedPageBreak/>
              <w:t>Предмет</w:t>
            </w:r>
          </w:p>
        </w:tc>
        <w:tc>
          <w:tcPr>
            <w:tcW w:w="8222" w:type="dxa"/>
            <w:gridSpan w:val="6"/>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i/>
                <w:sz w:val="24"/>
                <w:szCs w:val="24"/>
              </w:rPr>
            </w:pPr>
            <w:r>
              <w:rPr>
                <w:rFonts w:ascii="Times New Roman" w:hAnsi="Times New Roman"/>
                <w:i/>
                <w:sz w:val="24"/>
                <w:szCs w:val="24"/>
              </w:rPr>
              <w:t>Школьный этап</w:t>
            </w:r>
          </w:p>
        </w:tc>
      </w:tr>
      <w:tr w:rsidR="006D3DF4" w:rsidTr="00D47DF7">
        <w:trPr>
          <w:trHeight w:val="832"/>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6D3DF4" w:rsidRDefault="006D3DF4" w:rsidP="00D47DF7">
            <w:pPr>
              <w:rPr>
                <w:i/>
                <w:sz w:val="24"/>
                <w:szCs w:val="24"/>
              </w:rPr>
            </w:pP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6D3DF4" w:rsidRDefault="006D3DF4" w:rsidP="00D47DF7">
            <w:pPr>
              <w:rPr>
                <w:i/>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6D3DF4" w:rsidRPr="006747AD" w:rsidRDefault="006D3DF4" w:rsidP="00D47DF7">
            <w:pPr>
              <w:pStyle w:val="af"/>
              <w:spacing w:line="256" w:lineRule="auto"/>
              <w:jc w:val="center"/>
              <w:rPr>
                <w:rFonts w:ascii="Times New Roman" w:eastAsia="Times New Roman" w:hAnsi="Times New Roman"/>
                <w:i/>
                <w:sz w:val="20"/>
                <w:szCs w:val="20"/>
                <w:lang w:eastAsia="ru-RU"/>
              </w:rPr>
            </w:pPr>
            <w:r w:rsidRPr="006747AD">
              <w:rPr>
                <w:rFonts w:ascii="Times New Roman" w:hAnsi="Times New Roman"/>
                <w:i/>
                <w:sz w:val="20"/>
                <w:szCs w:val="20"/>
              </w:rPr>
              <w:t>Кол-во участников</w:t>
            </w:r>
          </w:p>
          <w:p w:rsidR="006D3DF4" w:rsidRPr="006747AD" w:rsidRDefault="006D3DF4" w:rsidP="00D47DF7">
            <w:pPr>
              <w:pStyle w:val="af"/>
              <w:spacing w:line="256" w:lineRule="auto"/>
              <w:jc w:val="center"/>
              <w:rPr>
                <w:rFonts w:ascii="Times New Roman" w:hAnsi="Times New Roman"/>
                <w:i/>
                <w:sz w:val="20"/>
                <w:szCs w:val="20"/>
              </w:rPr>
            </w:pPr>
            <w:r w:rsidRPr="006747AD">
              <w:rPr>
                <w:rFonts w:ascii="Times New Roman" w:hAnsi="Times New Roman"/>
                <w:i/>
                <w:sz w:val="20"/>
                <w:szCs w:val="20"/>
              </w:rPr>
              <w:t>2015 - 2016</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Pr="006747AD" w:rsidRDefault="006D3DF4" w:rsidP="00D47DF7">
            <w:pPr>
              <w:pStyle w:val="af"/>
              <w:spacing w:line="256" w:lineRule="auto"/>
              <w:jc w:val="center"/>
              <w:rPr>
                <w:rFonts w:ascii="Times New Roman" w:eastAsia="Times New Roman" w:hAnsi="Times New Roman"/>
                <w:i/>
                <w:sz w:val="20"/>
                <w:szCs w:val="20"/>
                <w:lang w:eastAsia="ru-RU"/>
              </w:rPr>
            </w:pPr>
            <w:r w:rsidRPr="006747AD">
              <w:rPr>
                <w:rFonts w:ascii="Times New Roman" w:hAnsi="Times New Roman"/>
                <w:i/>
                <w:sz w:val="20"/>
                <w:szCs w:val="20"/>
              </w:rPr>
              <w:t>Кол-во победителей</w:t>
            </w:r>
          </w:p>
          <w:p w:rsidR="006D3DF4" w:rsidRPr="006747AD" w:rsidRDefault="006D3DF4" w:rsidP="00D47DF7">
            <w:pPr>
              <w:pStyle w:val="af"/>
              <w:spacing w:line="256" w:lineRule="auto"/>
              <w:jc w:val="center"/>
              <w:rPr>
                <w:rFonts w:ascii="Times New Roman" w:hAnsi="Times New Roman"/>
                <w:i/>
                <w:sz w:val="20"/>
                <w:szCs w:val="20"/>
              </w:rPr>
            </w:pPr>
            <w:r w:rsidRPr="006747AD">
              <w:rPr>
                <w:rFonts w:ascii="Times New Roman" w:hAnsi="Times New Roman"/>
                <w:i/>
                <w:sz w:val="20"/>
                <w:szCs w:val="20"/>
              </w:rPr>
              <w:t>2015 - 2016</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Pr="006747AD" w:rsidRDefault="006D3DF4" w:rsidP="00D47DF7">
            <w:pPr>
              <w:pStyle w:val="af"/>
              <w:spacing w:line="256" w:lineRule="auto"/>
              <w:jc w:val="center"/>
              <w:rPr>
                <w:rFonts w:ascii="Times New Roman" w:eastAsia="Times New Roman" w:hAnsi="Times New Roman"/>
                <w:i/>
                <w:sz w:val="20"/>
                <w:szCs w:val="20"/>
                <w:lang w:eastAsia="ru-RU"/>
              </w:rPr>
            </w:pPr>
            <w:r w:rsidRPr="006747AD">
              <w:rPr>
                <w:rFonts w:ascii="Times New Roman" w:hAnsi="Times New Roman"/>
                <w:i/>
                <w:sz w:val="20"/>
                <w:szCs w:val="20"/>
              </w:rPr>
              <w:t>Кол-во  участников</w:t>
            </w:r>
          </w:p>
          <w:p w:rsidR="006D3DF4" w:rsidRPr="006747AD" w:rsidRDefault="006D3DF4" w:rsidP="00D47DF7">
            <w:pPr>
              <w:pStyle w:val="af"/>
              <w:spacing w:line="256" w:lineRule="auto"/>
              <w:jc w:val="center"/>
              <w:rPr>
                <w:rFonts w:ascii="Times New Roman" w:hAnsi="Times New Roman"/>
                <w:i/>
                <w:sz w:val="20"/>
                <w:szCs w:val="20"/>
              </w:rPr>
            </w:pPr>
            <w:r w:rsidRPr="006747AD">
              <w:rPr>
                <w:rFonts w:ascii="Times New Roman" w:hAnsi="Times New Roman"/>
                <w:i/>
                <w:sz w:val="20"/>
                <w:szCs w:val="20"/>
              </w:rPr>
              <w:t>2014 - 2015</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Pr="006747AD" w:rsidRDefault="006D3DF4" w:rsidP="00D47DF7">
            <w:pPr>
              <w:pStyle w:val="af"/>
              <w:spacing w:line="256" w:lineRule="auto"/>
              <w:rPr>
                <w:rFonts w:ascii="Times New Roman" w:eastAsia="Times New Roman" w:hAnsi="Times New Roman"/>
                <w:i/>
                <w:sz w:val="20"/>
                <w:szCs w:val="20"/>
                <w:lang w:eastAsia="ru-RU"/>
              </w:rPr>
            </w:pPr>
            <w:r w:rsidRPr="006747AD">
              <w:rPr>
                <w:rFonts w:ascii="Times New Roman" w:hAnsi="Times New Roman"/>
                <w:i/>
                <w:sz w:val="20"/>
                <w:szCs w:val="20"/>
              </w:rPr>
              <w:t>Кол-во победителей</w:t>
            </w:r>
          </w:p>
          <w:p w:rsidR="006D3DF4" w:rsidRPr="006747AD" w:rsidRDefault="006D3DF4" w:rsidP="00D47DF7">
            <w:pPr>
              <w:pStyle w:val="af"/>
              <w:spacing w:line="256" w:lineRule="auto"/>
              <w:rPr>
                <w:rFonts w:ascii="Times New Roman" w:hAnsi="Times New Roman"/>
                <w:i/>
                <w:sz w:val="20"/>
                <w:szCs w:val="20"/>
              </w:rPr>
            </w:pPr>
            <w:r w:rsidRPr="006747AD">
              <w:rPr>
                <w:rFonts w:ascii="Times New Roman" w:hAnsi="Times New Roman"/>
                <w:i/>
                <w:sz w:val="20"/>
                <w:szCs w:val="20"/>
              </w:rPr>
              <w:t>2014 – 2015</w:t>
            </w:r>
          </w:p>
        </w:tc>
        <w:tc>
          <w:tcPr>
            <w:tcW w:w="1276" w:type="dxa"/>
            <w:tcBorders>
              <w:top w:val="single" w:sz="4" w:space="0" w:color="000000"/>
              <w:left w:val="single" w:sz="4" w:space="0" w:color="000000"/>
              <w:bottom w:val="single" w:sz="4" w:space="0" w:color="000000"/>
              <w:right w:val="single" w:sz="4" w:space="0" w:color="000000"/>
            </w:tcBorders>
          </w:tcPr>
          <w:p w:rsidR="006D3DF4" w:rsidRPr="006747AD" w:rsidRDefault="006D3DF4" w:rsidP="00D47DF7">
            <w:pPr>
              <w:pStyle w:val="af"/>
              <w:spacing w:line="256" w:lineRule="auto"/>
              <w:jc w:val="center"/>
              <w:rPr>
                <w:rFonts w:ascii="Times New Roman" w:eastAsia="Times New Roman" w:hAnsi="Times New Roman"/>
                <w:i/>
                <w:sz w:val="20"/>
                <w:szCs w:val="20"/>
                <w:lang w:eastAsia="ru-RU"/>
              </w:rPr>
            </w:pPr>
            <w:r w:rsidRPr="006747AD">
              <w:rPr>
                <w:rFonts w:ascii="Times New Roman" w:hAnsi="Times New Roman"/>
                <w:i/>
                <w:sz w:val="20"/>
                <w:szCs w:val="20"/>
              </w:rPr>
              <w:t>Кол-во участников</w:t>
            </w:r>
          </w:p>
          <w:p w:rsidR="006D3DF4" w:rsidRPr="006747AD" w:rsidRDefault="006D3DF4" w:rsidP="00D47DF7">
            <w:pPr>
              <w:pStyle w:val="af"/>
              <w:spacing w:line="256" w:lineRule="auto"/>
              <w:jc w:val="center"/>
              <w:rPr>
                <w:rFonts w:ascii="Times New Roman" w:hAnsi="Times New Roman"/>
                <w:i/>
                <w:sz w:val="20"/>
                <w:szCs w:val="20"/>
              </w:rPr>
            </w:pPr>
            <w:r>
              <w:rPr>
                <w:rFonts w:ascii="Times New Roman" w:hAnsi="Times New Roman"/>
                <w:i/>
                <w:sz w:val="20"/>
                <w:szCs w:val="20"/>
              </w:rPr>
              <w:t>2016</w:t>
            </w:r>
            <w:r w:rsidRPr="006747AD">
              <w:rPr>
                <w:rFonts w:ascii="Times New Roman" w:hAnsi="Times New Roman"/>
                <w:i/>
                <w:sz w:val="20"/>
                <w:szCs w:val="20"/>
              </w:rPr>
              <w:t xml:space="preserve"> - 201</w:t>
            </w:r>
            <w:r>
              <w:rPr>
                <w:rFonts w:ascii="Times New Roman" w:hAnsi="Times New Roman"/>
                <w:i/>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6D3DF4" w:rsidRPr="006747AD" w:rsidRDefault="006D3DF4" w:rsidP="00D47DF7">
            <w:pPr>
              <w:pStyle w:val="af"/>
              <w:spacing w:line="256" w:lineRule="auto"/>
              <w:jc w:val="center"/>
              <w:rPr>
                <w:rFonts w:ascii="Times New Roman" w:eastAsia="Times New Roman" w:hAnsi="Times New Roman"/>
                <w:i/>
                <w:sz w:val="20"/>
                <w:szCs w:val="20"/>
                <w:lang w:eastAsia="ru-RU"/>
              </w:rPr>
            </w:pPr>
            <w:r>
              <w:rPr>
                <w:rFonts w:ascii="Times New Roman" w:hAnsi="Times New Roman"/>
                <w:i/>
                <w:sz w:val="20"/>
                <w:szCs w:val="20"/>
              </w:rPr>
              <w:t xml:space="preserve">Кол-во </w:t>
            </w:r>
            <w:proofErr w:type="spellStart"/>
            <w:r>
              <w:rPr>
                <w:rFonts w:ascii="Times New Roman" w:hAnsi="Times New Roman"/>
                <w:i/>
                <w:sz w:val="20"/>
                <w:szCs w:val="20"/>
              </w:rPr>
              <w:t>победител</w:t>
            </w:r>
            <w:proofErr w:type="spellEnd"/>
          </w:p>
          <w:p w:rsidR="006D3DF4" w:rsidRPr="006747AD" w:rsidRDefault="006D3DF4" w:rsidP="00D47DF7">
            <w:pPr>
              <w:pStyle w:val="af"/>
              <w:spacing w:line="256" w:lineRule="auto"/>
              <w:jc w:val="center"/>
              <w:rPr>
                <w:rFonts w:ascii="Times New Roman" w:hAnsi="Times New Roman"/>
                <w:i/>
                <w:sz w:val="20"/>
                <w:szCs w:val="20"/>
              </w:rPr>
            </w:pPr>
            <w:r>
              <w:rPr>
                <w:rFonts w:ascii="Times New Roman" w:hAnsi="Times New Roman"/>
                <w:i/>
                <w:sz w:val="20"/>
                <w:szCs w:val="20"/>
              </w:rPr>
              <w:t>2016 - 2017</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lastRenderedPageBreak/>
              <w:t>1</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Английский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Биология</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6D3DF4" w:rsidRDefault="00B1266B"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География</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5</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Информатика</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6D3DF4" w:rsidRDefault="00B1266B"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5</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История</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4</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D3DF4" w:rsidRDefault="00B1266B" w:rsidP="00D47DF7">
            <w:pPr>
              <w:pStyle w:val="af"/>
              <w:spacing w:line="256"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6</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Литература</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7</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Математика</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7</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9</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8</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Немецкий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r>
      <w:tr w:rsidR="006D3DF4" w:rsidTr="00D47DF7">
        <w:trPr>
          <w:trHeight w:val="282"/>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9</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Обществознание</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5</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10</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Русский язык</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9</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10</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11</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Физика</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1</w:t>
            </w:r>
          </w:p>
        </w:tc>
      </w:tr>
      <w:tr w:rsidR="006D3DF4" w:rsidTr="00D47DF7">
        <w:trPr>
          <w:trHeight w:val="267"/>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12</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Химия</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r>
      <w:tr w:rsidR="006D3DF4" w:rsidTr="00D47DF7">
        <w:trPr>
          <w:trHeight w:val="252"/>
        </w:trPr>
        <w:tc>
          <w:tcPr>
            <w:tcW w:w="53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13</w:t>
            </w:r>
          </w:p>
        </w:tc>
        <w:tc>
          <w:tcPr>
            <w:tcW w:w="2013"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rPr>
                <w:rFonts w:ascii="Times New Roman" w:hAnsi="Times New Roman"/>
                <w:sz w:val="24"/>
                <w:szCs w:val="24"/>
              </w:rPr>
            </w:pPr>
            <w:r>
              <w:rPr>
                <w:rFonts w:ascii="Times New Roman" w:hAnsi="Times New Roman"/>
                <w:sz w:val="24"/>
                <w:szCs w:val="24"/>
              </w:rPr>
              <w:t>Экономика</w:t>
            </w:r>
          </w:p>
        </w:tc>
        <w:tc>
          <w:tcPr>
            <w:tcW w:w="141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9"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428"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395" w:type="dxa"/>
            <w:tcBorders>
              <w:top w:val="single" w:sz="4" w:space="0" w:color="000000"/>
              <w:left w:val="single" w:sz="4" w:space="0" w:color="000000"/>
              <w:bottom w:val="single" w:sz="4" w:space="0" w:color="000000"/>
              <w:right w:val="single" w:sz="4" w:space="0" w:color="000000"/>
            </w:tcBorders>
            <w:hideMark/>
          </w:tcPr>
          <w:p w:rsidR="006D3DF4" w:rsidRDefault="006D3DF4"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D3DF4" w:rsidRDefault="00FD4B7F" w:rsidP="00D47DF7">
            <w:pPr>
              <w:pStyle w:val="af"/>
              <w:spacing w:line="256" w:lineRule="auto"/>
              <w:jc w:val="center"/>
              <w:rPr>
                <w:rFonts w:ascii="Times New Roman" w:hAnsi="Times New Roman"/>
                <w:sz w:val="24"/>
                <w:szCs w:val="24"/>
              </w:rPr>
            </w:pPr>
            <w:r>
              <w:rPr>
                <w:rFonts w:ascii="Times New Roman" w:hAnsi="Times New Roman"/>
                <w:sz w:val="24"/>
                <w:szCs w:val="24"/>
              </w:rPr>
              <w:t>-</w:t>
            </w:r>
          </w:p>
        </w:tc>
      </w:tr>
    </w:tbl>
    <w:p w:rsidR="006D3DF4" w:rsidRDefault="006D3DF4" w:rsidP="006D3DF4">
      <w:r>
        <w:t xml:space="preserve">      </w:t>
      </w:r>
    </w:p>
    <w:p w:rsidR="006D3DF4" w:rsidRDefault="006D3DF4" w:rsidP="006D3DF4">
      <w:pPr>
        <w:rPr>
          <w:sz w:val="24"/>
          <w:szCs w:val="24"/>
        </w:rPr>
      </w:pPr>
    </w:p>
    <w:p w:rsidR="006D3DF4" w:rsidRDefault="006D3DF4" w:rsidP="006D3DF4">
      <w:pPr>
        <w:rPr>
          <w:rFonts w:eastAsia="Calibri"/>
          <w:sz w:val="24"/>
          <w:szCs w:val="24"/>
          <w:lang w:eastAsia="en-US"/>
        </w:rPr>
      </w:pPr>
      <w:r>
        <w:rPr>
          <w:sz w:val="24"/>
          <w:szCs w:val="24"/>
        </w:rPr>
        <w:t>2.Результаты участия в районном  этапе  Всероссийской олимпиады школьников</w:t>
      </w:r>
    </w:p>
    <w:tbl>
      <w:tblPr>
        <w:tblW w:w="96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2724"/>
        <w:gridCol w:w="868"/>
        <w:gridCol w:w="2830"/>
        <w:gridCol w:w="1849"/>
      </w:tblGrid>
      <w:tr w:rsidR="006D3DF4" w:rsidRPr="00236D14" w:rsidTr="00D47DF7">
        <w:trPr>
          <w:trHeight w:val="635"/>
        </w:trPr>
        <w:tc>
          <w:tcPr>
            <w:tcW w:w="1376"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год</w:t>
            </w: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Предмет </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Место </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rPr>
            </w:pPr>
            <w:r w:rsidRPr="00236D14">
              <w:rPr>
                <w:sz w:val="24"/>
                <w:szCs w:val="24"/>
              </w:rPr>
              <w:t>ФИ</w:t>
            </w:r>
          </w:p>
          <w:p w:rsidR="006D3DF4" w:rsidRPr="00236D14" w:rsidRDefault="006D3DF4" w:rsidP="00D47DF7">
            <w:pPr>
              <w:jc w:val="center"/>
              <w:rPr>
                <w:sz w:val="24"/>
                <w:szCs w:val="24"/>
                <w:lang w:eastAsia="en-US"/>
              </w:rPr>
            </w:pPr>
            <w:r w:rsidRPr="00236D14">
              <w:rPr>
                <w:sz w:val="24"/>
                <w:szCs w:val="24"/>
              </w:rPr>
              <w:t xml:space="preserve"> </w:t>
            </w:r>
            <w:proofErr w:type="spellStart"/>
            <w:r w:rsidRPr="00236D14">
              <w:rPr>
                <w:sz w:val="24"/>
                <w:szCs w:val="24"/>
              </w:rPr>
              <w:t>обуч-ся</w:t>
            </w:r>
            <w:proofErr w:type="spellEnd"/>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Класс </w:t>
            </w:r>
          </w:p>
        </w:tc>
      </w:tr>
      <w:tr w:rsidR="006D3DF4" w:rsidRPr="00236D14" w:rsidTr="00D47DF7">
        <w:trPr>
          <w:trHeight w:val="515"/>
        </w:trPr>
        <w:tc>
          <w:tcPr>
            <w:tcW w:w="1376" w:type="dxa"/>
            <w:vMerge w:val="restart"/>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  2014 – 2015</w:t>
            </w: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математика</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4</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proofErr w:type="spellStart"/>
            <w:r w:rsidRPr="00236D14">
              <w:rPr>
                <w:sz w:val="24"/>
                <w:szCs w:val="24"/>
              </w:rPr>
              <w:t>Зазнобина</w:t>
            </w:r>
            <w:proofErr w:type="spellEnd"/>
            <w:r w:rsidRPr="00236D14">
              <w:rPr>
                <w:sz w:val="24"/>
                <w:szCs w:val="24"/>
              </w:rPr>
              <w:t xml:space="preserve"> Татьяна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11</w:t>
            </w:r>
          </w:p>
        </w:tc>
      </w:tr>
      <w:tr w:rsidR="006D3DF4" w:rsidRPr="00236D14" w:rsidTr="00D47DF7">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биология</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4</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proofErr w:type="spellStart"/>
            <w:r w:rsidRPr="00236D14">
              <w:rPr>
                <w:sz w:val="24"/>
                <w:szCs w:val="24"/>
              </w:rPr>
              <w:t>Зазнобина</w:t>
            </w:r>
            <w:proofErr w:type="spellEnd"/>
            <w:r w:rsidRPr="00236D14">
              <w:rPr>
                <w:sz w:val="24"/>
                <w:szCs w:val="24"/>
              </w:rPr>
              <w:t xml:space="preserve"> Татьяна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11 </w:t>
            </w:r>
          </w:p>
        </w:tc>
      </w:tr>
      <w:tr w:rsidR="006D3DF4" w:rsidRPr="00236D14" w:rsidTr="00D47DF7">
        <w:trPr>
          <w:trHeight w:val="403"/>
        </w:trPr>
        <w:tc>
          <w:tcPr>
            <w:tcW w:w="1376" w:type="dxa"/>
            <w:vMerge w:val="restart"/>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 xml:space="preserve">   2015 – 2016 </w:t>
            </w: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биология</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3</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proofErr w:type="spellStart"/>
            <w:r w:rsidRPr="00236D14">
              <w:rPr>
                <w:sz w:val="24"/>
                <w:szCs w:val="24"/>
              </w:rPr>
              <w:t>Сурмалян</w:t>
            </w:r>
            <w:proofErr w:type="spellEnd"/>
            <w:r w:rsidRPr="00236D14">
              <w:rPr>
                <w:sz w:val="24"/>
                <w:szCs w:val="24"/>
              </w:rPr>
              <w:t xml:space="preserve"> Юлия</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11</w:t>
            </w:r>
          </w:p>
        </w:tc>
      </w:tr>
      <w:tr w:rsidR="006D3DF4" w:rsidRPr="00236D14" w:rsidTr="00D47DF7">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математика</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5</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Нифонтова Ангелина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11</w:t>
            </w:r>
          </w:p>
        </w:tc>
      </w:tr>
      <w:tr w:rsidR="006D3DF4" w:rsidRPr="00236D14" w:rsidTr="00D47DF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английский язык</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5</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proofErr w:type="spellStart"/>
            <w:r w:rsidRPr="00236D14">
              <w:rPr>
                <w:sz w:val="24"/>
                <w:szCs w:val="24"/>
              </w:rPr>
              <w:t>Медведкин</w:t>
            </w:r>
            <w:proofErr w:type="spellEnd"/>
            <w:r w:rsidRPr="00236D14">
              <w:rPr>
                <w:sz w:val="24"/>
                <w:szCs w:val="24"/>
              </w:rPr>
              <w:t xml:space="preserve"> Никита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10</w:t>
            </w:r>
          </w:p>
        </w:tc>
      </w:tr>
      <w:tr w:rsidR="006D3DF4" w:rsidRPr="00236D14" w:rsidTr="00D47DF7">
        <w:trPr>
          <w:trHeight w:val="3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русский язык</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9</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Цой Любовь</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6D3DF4" w:rsidP="00D47DF7">
            <w:pPr>
              <w:jc w:val="center"/>
              <w:rPr>
                <w:sz w:val="24"/>
                <w:szCs w:val="24"/>
                <w:lang w:eastAsia="en-US"/>
              </w:rPr>
            </w:pPr>
            <w:r w:rsidRPr="00236D14">
              <w:rPr>
                <w:sz w:val="24"/>
                <w:szCs w:val="24"/>
              </w:rPr>
              <w:t>9</w:t>
            </w:r>
          </w:p>
        </w:tc>
      </w:tr>
      <w:tr w:rsidR="006D3DF4" w:rsidRPr="00236D14" w:rsidTr="00D47DF7">
        <w:trPr>
          <w:trHeight w:val="368"/>
        </w:trPr>
        <w:tc>
          <w:tcPr>
            <w:tcW w:w="0" w:type="auto"/>
            <w:vMerge w:val="restart"/>
            <w:tcBorders>
              <w:top w:val="single" w:sz="4" w:space="0" w:color="auto"/>
              <w:left w:val="single" w:sz="4" w:space="0" w:color="auto"/>
              <w:right w:val="single" w:sz="4" w:space="0" w:color="auto"/>
            </w:tcBorders>
            <w:vAlign w:val="center"/>
            <w:hideMark/>
          </w:tcPr>
          <w:p w:rsidR="006D3DF4" w:rsidRDefault="006D3DF4" w:rsidP="00D47DF7">
            <w:pPr>
              <w:rPr>
                <w:sz w:val="24"/>
                <w:szCs w:val="24"/>
                <w:lang w:eastAsia="en-US"/>
              </w:rPr>
            </w:pPr>
            <w:r>
              <w:rPr>
                <w:sz w:val="24"/>
                <w:szCs w:val="24"/>
                <w:lang w:eastAsia="en-US"/>
              </w:rPr>
              <w:t>2016-</w:t>
            </w:r>
          </w:p>
          <w:p w:rsidR="006D3DF4" w:rsidRPr="00236D14" w:rsidRDefault="006D3DF4" w:rsidP="00D47DF7">
            <w:pPr>
              <w:rPr>
                <w:sz w:val="24"/>
                <w:szCs w:val="24"/>
                <w:lang w:eastAsia="en-US"/>
              </w:rPr>
            </w:pPr>
            <w:r>
              <w:rPr>
                <w:sz w:val="24"/>
                <w:szCs w:val="24"/>
                <w:lang w:eastAsia="en-US"/>
              </w:rPr>
              <w:t>2017</w:t>
            </w: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876B95" w:rsidP="00D47DF7">
            <w:pPr>
              <w:jc w:val="center"/>
              <w:rPr>
                <w:sz w:val="24"/>
                <w:szCs w:val="24"/>
              </w:rPr>
            </w:pPr>
            <w:r>
              <w:rPr>
                <w:sz w:val="24"/>
                <w:szCs w:val="24"/>
              </w:rPr>
              <w:t>английский язык</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4</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876B95" w:rsidP="00D47DF7">
            <w:pPr>
              <w:jc w:val="center"/>
              <w:rPr>
                <w:sz w:val="24"/>
                <w:szCs w:val="24"/>
              </w:rPr>
            </w:pPr>
            <w:proofErr w:type="spellStart"/>
            <w:r>
              <w:rPr>
                <w:sz w:val="24"/>
                <w:szCs w:val="24"/>
              </w:rPr>
              <w:t>Медведкин</w:t>
            </w:r>
            <w:proofErr w:type="spellEnd"/>
            <w:r>
              <w:rPr>
                <w:sz w:val="24"/>
                <w:szCs w:val="24"/>
              </w:rPr>
              <w:t xml:space="preserve"> Никита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876B95" w:rsidP="00D47DF7">
            <w:pPr>
              <w:jc w:val="center"/>
              <w:rPr>
                <w:sz w:val="24"/>
                <w:szCs w:val="24"/>
              </w:rPr>
            </w:pPr>
            <w:r>
              <w:rPr>
                <w:sz w:val="24"/>
                <w:szCs w:val="24"/>
              </w:rPr>
              <w:t>11</w:t>
            </w:r>
          </w:p>
        </w:tc>
      </w:tr>
      <w:tr w:rsidR="006D3DF4" w:rsidRPr="00236D14" w:rsidTr="00D47DF7">
        <w:trPr>
          <w:trHeight w:val="368"/>
        </w:trPr>
        <w:tc>
          <w:tcPr>
            <w:tcW w:w="0" w:type="auto"/>
            <w:vMerge/>
            <w:tcBorders>
              <w:left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876B95" w:rsidP="00D47DF7">
            <w:pPr>
              <w:jc w:val="center"/>
              <w:rPr>
                <w:sz w:val="24"/>
                <w:szCs w:val="24"/>
              </w:rPr>
            </w:pPr>
            <w:r>
              <w:rPr>
                <w:sz w:val="24"/>
                <w:szCs w:val="24"/>
              </w:rPr>
              <w:t>биология</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B1266B" w:rsidP="00D47DF7">
            <w:pPr>
              <w:jc w:val="center"/>
              <w:rPr>
                <w:sz w:val="24"/>
                <w:szCs w:val="24"/>
              </w:rPr>
            </w:pPr>
            <w:r>
              <w:rPr>
                <w:sz w:val="24"/>
                <w:szCs w:val="24"/>
              </w:rPr>
              <w:t>1</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Ермакова  Д</w:t>
            </w:r>
            <w:r w:rsidR="00876B95">
              <w:rPr>
                <w:sz w:val="24"/>
                <w:szCs w:val="24"/>
              </w:rPr>
              <w:t>арья</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876B95" w:rsidP="00D47DF7">
            <w:pPr>
              <w:jc w:val="center"/>
              <w:rPr>
                <w:sz w:val="24"/>
                <w:szCs w:val="24"/>
              </w:rPr>
            </w:pPr>
            <w:r>
              <w:rPr>
                <w:sz w:val="24"/>
                <w:szCs w:val="24"/>
              </w:rPr>
              <w:t>11</w:t>
            </w:r>
          </w:p>
        </w:tc>
      </w:tr>
      <w:tr w:rsidR="006D3DF4" w:rsidRPr="00236D14" w:rsidTr="00D47DF7">
        <w:trPr>
          <w:trHeight w:val="368"/>
        </w:trPr>
        <w:tc>
          <w:tcPr>
            <w:tcW w:w="0" w:type="auto"/>
            <w:vMerge/>
            <w:tcBorders>
              <w:left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география</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5</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proofErr w:type="spellStart"/>
            <w:r>
              <w:rPr>
                <w:sz w:val="24"/>
                <w:szCs w:val="24"/>
              </w:rPr>
              <w:t>Горбанев</w:t>
            </w:r>
            <w:proofErr w:type="spellEnd"/>
            <w:r>
              <w:rPr>
                <w:sz w:val="24"/>
                <w:szCs w:val="24"/>
              </w:rPr>
              <w:t xml:space="preserve"> Сергей</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11</w:t>
            </w:r>
          </w:p>
        </w:tc>
      </w:tr>
      <w:tr w:rsidR="006D3DF4" w:rsidRPr="00236D14" w:rsidTr="00D47DF7">
        <w:trPr>
          <w:trHeight w:val="368"/>
        </w:trPr>
        <w:tc>
          <w:tcPr>
            <w:tcW w:w="0" w:type="auto"/>
            <w:vMerge/>
            <w:tcBorders>
              <w:left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информатика</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proofErr w:type="spellStart"/>
            <w:r>
              <w:rPr>
                <w:sz w:val="24"/>
                <w:szCs w:val="24"/>
              </w:rPr>
              <w:t>Гаспарян</w:t>
            </w:r>
            <w:proofErr w:type="spellEnd"/>
            <w:r>
              <w:rPr>
                <w:sz w:val="24"/>
                <w:szCs w:val="24"/>
              </w:rPr>
              <w:t xml:space="preserve"> Гарик</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9</w:t>
            </w:r>
          </w:p>
        </w:tc>
      </w:tr>
      <w:tr w:rsidR="006D3DF4" w:rsidRPr="00236D14" w:rsidTr="00D47DF7">
        <w:trPr>
          <w:trHeight w:val="368"/>
        </w:trPr>
        <w:tc>
          <w:tcPr>
            <w:tcW w:w="0" w:type="auto"/>
            <w:vMerge/>
            <w:tcBorders>
              <w:left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русский язык</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3</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Никифорова Любовь</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10</w:t>
            </w:r>
          </w:p>
        </w:tc>
      </w:tr>
      <w:tr w:rsidR="006D3DF4" w:rsidRPr="00236D14" w:rsidTr="00D47DF7">
        <w:trPr>
          <w:trHeight w:val="368"/>
        </w:trPr>
        <w:tc>
          <w:tcPr>
            <w:tcW w:w="0" w:type="auto"/>
            <w:vMerge/>
            <w:tcBorders>
              <w:left w:val="single" w:sz="4" w:space="0" w:color="auto"/>
              <w:bottom w:val="single" w:sz="4" w:space="0" w:color="auto"/>
              <w:right w:val="single" w:sz="4" w:space="0" w:color="auto"/>
            </w:tcBorders>
            <w:vAlign w:val="center"/>
            <w:hideMark/>
          </w:tcPr>
          <w:p w:rsidR="006D3DF4" w:rsidRPr="00236D14" w:rsidRDefault="006D3DF4" w:rsidP="00D47DF7">
            <w:pPr>
              <w:rPr>
                <w:sz w:val="24"/>
                <w:szCs w:val="24"/>
                <w:lang w:eastAsia="en-US"/>
              </w:rPr>
            </w:pPr>
          </w:p>
        </w:tc>
        <w:tc>
          <w:tcPr>
            <w:tcW w:w="2724"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математика</w:t>
            </w:r>
          </w:p>
        </w:tc>
        <w:tc>
          <w:tcPr>
            <w:tcW w:w="868"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2</w:t>
            </w:r>
          </w:p>
        </w:tc>
        <w:tc>
          <w:tcPr>
            <w:tcW w:w="2830"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proofErr w:type="spellStart"/>
            <w:r>
              <w:rPr>
                <w:sz w:val="24"/>
                <w:szCs w:val="24"/>
              </w:rPr>
              <w:t>Хачиян</w:t>
            </w:r>
            <w:proofErr w:type="spellEnd"/>
            <w:r>
              <w:rPr>
                <w:sz w:val="24"/>
                <w:szCs w:val="24"/>
              </w:rPr>
              <w:t xml:space="preserve"> Сусанна</w:t>
            </w:r>
          </w:p>
        </w:tc>
        <w:tc>
          <w:tcPr>
            <w:tcW w:w="1849" w:type="dxa"/>
            <w:tcBorders>
              <w:top w:val="single" w:sz="4" w:space="0" w:color="auto"/>
              <w:left w:val="single" w:sz="4" w:space="0" w:color="auto"/>
              <w:bottom w:val="single" w:sz="4" w:space="0" w:color="auto"/>
              <w:right w:val="single" w:sz="4" w:space="0" w:color="auto"/>
            </w:tcBorders>
            <w:hideMark/>
          </w:tcPr>
          <w:p w:rsidR="006D3DF4" w:rsidRPr="00236D14" w:rsidRDefault="00FD4B7F" w:rsidP="00D47DF7">
            <w:pPr>
              <w:jc w:val="center"/>
              <w:rPr>
                <w:sz w:val="24"/>
                <w:szCs w:val="24"/>
              </w:rPr>
            </w:pPr>
            <w:r>
              <w:rPr>
                <w:sz w:val="24"/>
                <w:szCs w:val="24"/>
              </w:rPr>
              <w:t>8</w:t>
            </w:r>
          </w:p>
        </w:tc>
      </w:tr>
    </w:tbl>
    <w:p w:rsidR="006D3DF4" w:rsidRDefault="006D3DF4" w:rsidP="006D3DF4">
      <w:pPr>
        <w:rPr>
          <w:rFonts w:ascii="Calibri" w:hAnsi="Calibri"/>
          <w:lang w:eastAsia="en-US"/>
        </w:rPr>
      </w:pPr>
    </w:p>
    <w:p w:rsidR="006D3DF4" w:rsidRPr="004D5757" w:rsidRDefault="006D3DF4" w:rsidP="006D3DF4">
      <w:pPr>
        <w:ind w:firstLine="284"/>
        <w:jc w:val="center"/>
        <w:rPr>
          <w:bCs/>
          <w:sz w:val="24"/>
          <w:szCs w:val="24"/>
        </w:rPr>
      </w:pPr>
      <w:r w:rsidRPr="004D5757">
        <w:rPr>
          <w:bCs/>
          <w:sz w:val="24"/>
          <w:szCs w:val="24"/>
        </w:rPr>
        <w:t xml:space="preserve">     </w:t>
      </w:r>
    </w:p>
    <w:p w:rsidR="006D3DF4" w:rsidRPr="004D5757" w:rsidRDefault="006D3DF4" w:rsidP="006D3DF4">
      <w:pPr>
        <w:jc w:val="both"/>
        <w:rPr>
          <w:sz w:val="24"/>
          <w:szCs w:val="24"/>
        </w:rPr>
      </w:pPr>
      <w:r w:rsidRPr="004D5757">
        <w:rPr>
          <w:sz w:val="24"/>
          <w:szCs w:val="24"/>
        </w:rPr>
        <w:t xml:space="preserve">     В течение учебного года в школе проводилась плановая  работа с одарёнными детьми.   В работу с одарёнными детьми </w:t>
      </w:r>
      <w:proofErr w:type="spellStart"/>
      <w:r w:rsidRPr="004D5757">
        <w:rPr>
          <w:sz w:val="24"/>
          <w:szCs w:val="24"/>
        </w:rPr>
        <w:t>педколлектив</w:t>
      </w:r>
      <w:proofErr w:type="spellEnd"/>
      <w:r w:rsidRPr="004D5757">
        <w:rPr>
          <w:sz w:val="24"/>
          <w:szCs w:val="24"/>
        </w:rPr>
        <w:t xml:space="preserve"> внедряет новые педагогические технологии: информационно- коммуникационные технологии, технологии проектной деятельности, технологии личностно-ориентированного обучения.         Вопросы работы с одарёнными детьми рассматривались на методическом совете («Об итогах предметных олимпиад»), на заседаниях ШМО. Число одарённых детей по школе составляет  примерно </w:t>
      </w:r>
      <w:r>
        <w:rPr>
          <w:sz w:val="24"/>
          <w:szCs w:val="24"/>
        </w:rPr>
        <w:t>1</w:t>
      </w:r>
      <w:r w:rsidRPr="004D5757">
        <w:rPr>
          <w:sz w:val="24"/>
          <w:szCs w:val="24"/>
        </w:rPr>
        <w:t>8 % от общего числа обучающихся школы.</w:t>
      </w:r>
    </w:p>
    <w:p w:rsidR="006D3DF4" w:rsidRPr="004D5757" w:rsidRDefault="006D3DF4" w:rsidP="006D3DF4">
      <w:pPr>
        <w:pStyle w:val="ab"/>
        <w:widowControl w:val="0"/>
        <w:spacing w:line="100" w:lineRule="atLeast"/>
        <w:ind w:firstLine="504"/>
        <w:rPr>
          <w:sz w:val="24"/>
          <w:szCs w:val="24"/>
        </w:rPr>
      </w:pPr>
      <w:r w:rsidRPr="004D5757">
        <w:rPr>
          <w:sz w:val="24"/>
          <w:szCs w:val="24"/>
        </w:rPr>
        <w:t xml:space="preserve">Недостатками в работе педагогического коллектива с одаренными обучающимися являются: </w:t>
      </w:r>
    </w:p>
    <w:p w:rsidR="006D3DF4" w:rsidRPr="004D5757" w:rsidRDefault="006D3DF4" w:rsidP="006D3DF4">
      <w:pPr>
        <w:pStyle w:val="ab"/>
        <w:widowControl w:val="0"/>
        <w:numPr>
          <w:ilvl w:val="0"/>
          <w:numId w:val="20"/>
        </w:numPr>
        <w:suppressAutoHyphens/>
        <w:spacing w:after="0" w:line="100" w:lineRule="atLeast"/>
        <w:jc w:val="both"/>
        <w:rPr>
          <w:sz w:val="24"/>
          <w:szCs w:val="24"/>
        </w:rPr>
      </w:pPr>
      <w:r w:rsidRPr="004D5757">
        <w:rPr>
          <w:sz w:val="24"/>
          <w:szCs w:val="24"/>
        </w:rPr>
        <w:t>недостаточная работа МО по подготовке участников школьных и муниципальных олимпиад;</w:t>
      </w:r>
    </w:p>
    <w:p w:rsidR="006D3DF4" w:rsidRPr="004D5757" w:rsidRDefault="006D3DF4" w:rsidP="006D3DF4">
      <w:pPr>
        <w:pStyle w:val="ab"/>
        <w:widowControl w:val="0"/>
        <w:numPr>
          <w:ilvl w:val="0"/>
          <w:numId w:val="21"/>
        </w:numPr>
        <w:suppressAutoHyphens/>
        <w:spacing w:after="0" w:line="100" w:lineRule="atLeast"/>
        <w:jc w:val="both"/>
        <w:rPr>
          <w:sz w:val="24"/>
          <w:szCs w:val="24"/>
        </w:rPr>
      </w:pPr>
      <w:r w:rsidRPr="004D5757">
        <w:rPr>
          <w:sz w:val="24"/>
          <w:szCs w:val="24"/>
        </w:rPr>
        <w:lastRenderedPageBreak/>
        <w:t xml:space="preserve">необходимость совершенствования педагогического мастерства учителей в организации работы с </w:t>
      </w:r>
      <w:proofErr w:type="spellStart"/>
      <w:r w:rsidRPr="004D5757">
        <w:rPr>
          <w:sz w:val="24"/>
          <w:szCs w:val="24"/>
        </w:rPr>
        <w:t>разноуровневым</w:t>
      </w:r>
      <w:proofErr w:type="spellEnd"/>
      <w:r w:rsidRPr="004D5757">
        <w:rPr>
          <w:sz w:val="24"/>
          <w:szCs w:val="24"/>
        </w:rPr>
        <w:t xml:space="preserve"> контингентом детей с целью подготовки учащихся к профессиональному самоопределению;</w:t>
      </w:r>
    </w:p>
    <w:p w:rsidR="006D3DF4" w:rsidRPr="004D5757" w:rsidRDefault="006D3DF4" w:rsidP="006D3DF4">
      <w:pPr>
        <w:pStyle w:val="ab"/>
        <w:widowControl w:val="0"/>
        <w:suppressAutoHyphens/>
        <w:spacing w:line="100" w:lineRule="atLeast"/>
        <w:rPr>
          <w:sz w:val="24"/>
          <w:szCs w:val="24"/>
        </w:rPr>
      </w:pPr>
      <w:r w:rsidRPr="004D5757">
        <w:rPr>
          <w:sz w:val="24"/>
          <w:szCs w:val="24"/>
        </w:rPr>
        <w:t xml:space="preserve">      - отсутствие  индивидуальных программ работы с одарёнными детьми с целью качественной подготовки к различным турам предметных олимпиад и конкурсов,</w:t>
      </w:r>
    </w:p>
    <w:p w:rsidR="006D3DF4" w:rsidRPr="004D5757" w:rsidRDefault="006D3DF4" w:rsidP="006D3DF4">
      <w:pPr>
        <w:pStyle w:val="ab"/>
        <w:widowControl w:val="0"/>
        <w:numPr>
          <w:ilvl w:val="0"/>
          <w:numId w:val="22"/>
        </w:numPr>
        <w:suppressAutoHyphens/>
        <w:spacing w:after="0" w:line="100" w:lineRule="atLeast"/>
        <w:jc w:val="both"/>
        <w:rPr>
          <w:sz w:val="24"/>
          <w:szCs w:val="24"/>
        </w:rPr>
      </w:pPr>
      <w:r w:rsidRPr="004D5757">
        <w:rPr>
          <w:sz w:val="24"/>
          <w:szCs w:val="24"/>
        </w:rPr>
        <w:t>отсутствие научных обществ учащихся в рамках предметов гуманитарного,  эстетического и естественно-математического циклов.</w:t>
      </w:r>
    </w:p>
    <w:p w:rsidR="006D3DF4" w:rsidRPr="004D5757" w:rsidRDefault="006D3DF4" w:rsidP="006D3DF4">
      <w:pPr>
        <w:rPr>
          <w:sz w:val="24"/>
          <w:szCs w:val="24"/>
        </w:rPr>
      </w:pPr>
    </w:p>
    <w:p w:rsidR="006D3DF4" w:rsidRPr="004D5757" w:rsidRDefault="006D3DF4" w:rsidP="006D3DF4">
      <w:pPr>
        <w:shd w:val="clear" w:color="auto" w:fill="FFFFFF"/>
        <w:jc w:val="center"/>
        <w:rPr>
          <w:sz w:val="24"/>
          <w:szCs w:val="24"/>
        </w:rPr>
      </w:pPr>
      <w:r w:rsidRPr="004D5757">
        <w:rPr>
          <w:i/>
          <w:spacing w:val="9"/>
          <w:sz w:val="24"/>
          <w:szCs w:val="24"/>
        </w:rPr>
        <w:t>4.7.</w:t>
      </w:r>
      <w:r w:rsidRPr="004D5757">
        <w:rPr>
          <w:spacing w:val="9"/>
          <w:sz w:val="24"/>
          <w:szCs w:val="24"/>
        </w:rPr>
        <w:t xml:space="preserve"> </w:t>
      </w:r>
      <w:r w:rsidRPr="004D5757">
        <w:rPr>
          <w:i/>
          <w:sz w:val="24"/>
          <w:szCs w:val="24"/>
        </w:rPr>
        <w:t>Оценки и отзывы потребителей образовательных услуг</w:t>
      </w:r>
    </w:p>
    <w:p w:rsidR="006D3DF4" w:rsidRPr="004D5757" w:rsidRDefault="006D3DF4" w:rsidP="006D3DF4">
      <w:pPr>
        <w:jc w:val="both"/>
        <w:rPr>
          <w:b/>
          <w:sz w:val="24"/>
          <w:szCs w:val="24"/>
        </w:rPr>
      </w:pPr>
      <w:r w:rsidRPr="004D5757">
        <w:rPr>
          <w:sz w:val="24"/>
          <w:szCs w:val="24"/>
        </w:rPr>
        <w:t xml:space="preserve">       Информация о деятельности МБОУ  Самбекская СОШ  постоянно размещается на школьном сайте.</w:t>
      </w:r>
    </w:p>
    <w:p w:rsidR="006D3DF4" w:rsidRPr="004D5757" w:rsidRDefault="006D3DF4" w:rsidP="006D3DF4">
      <w:pPr>
        <w:jc w:val="both"/>
        <w:rPr>
          <w:sz w:val="24"/>
          <w:szCs w:val="24"/>
        </w:rPr>
      </w:pPr>
      <w:r w:rsidRPr="004D5757">
        <w:rPr>
          <w:sz w:val="24"/>
          <w:szCs w:val="24"/>
        </w:rPr>
        <w:t xml:space="preserve">       В школе сложилась практика выявления общественного мнения по наиболее важным вопросам школьной жизни через анк</w:t>
      </w:r>
      <w:r>
        <w:rPr>
          <w:sz w:val="24"/>
          <w:szCs w:val="24"/>
        </w:rPr>
        <w:t>етирование учащихся и родителей.</w:t>
      </w:r>
      <w:r w:rsidRPr="004D5757">
        <w:rPr>
          <w:sz w:val="24"/>
          <w:szCs w:val="24"/>
        </w:rPr>
        <w:t xml:space="preserve"> Директор школы </w:t>
      </w:r>
      <w:r>
        <w:rPr>
          <w:sz w:val="24"/>
          <w:szCs w:val="24"/>
        </w:rPr>
        <w:t xml:space="preserve">Назарьянц </w:t>
      </w:r>
      <w:proofErr w:type="spellStart"/>
      <w:r>
        <w:rPr>
          <w:sz w:val="24"/>
          <w:szCs w:val="24"/>
        </w:rPr>
        <w:t>Геворг</w:t>
      </w:r>
      <w:proofErr w:type="spellEnd"/>
      <w:r>
        <w:rPr>
          <w:sz w:val="24"/>
          <w:szCs w:val="24"/>
        </w:rPr>
        <w:t xml:space="preserve"> </w:t>
      </w:r>
      <w:proofErr w:type="spellStart"/>
      <w:r>
        <w:rPr>
          <w:sz w:val="24"/>
          <w:szCs w:val="24"/>
        </w:rPr>
        <w:t>Суреэнович</w:t>
      </w:r>
      <w:proofErr w:type="spellEnd"/>
      <w:r>
        <w:rPr>
          <w:sz w:val="24"/>
          <w:szCs w:val="24"/>
        </w:rPr>
        <w:t xml:space="preserve"> </w:t>
      </w:r>
      <w:r w:rsidRPr="004D5757">
        <w:rPr>
          <w:sz w:val="24"/>
          <w:szCs w:val="24"/>
        </w:rPr>
        <w:t>периодически выступает перед школьными сообществами и общественностью в стенах школы.</w:t>
      </w:r>
    </w:p>
    <w:p w:rsidR="006D3DF4" w:rsidRPr="004D5757" w:rsidRDefault="006D3DF4" w:rsidP="006D3DF4">
      <w:pPr>
        <w:jc w:val="both"/>
        <w:rPr>
          <w:sz w:val="24"/>
          <w:szCs w:val="24"/>
        </w:rPr>
      </w:pPr>
      <w:r w:rsidRPr="004D5757">
        <w:rPr>
          <w:sz w:val="24"/>
          <w:szCs w:val="24"/>
        </w:rPr>
        <w:t xml:space="preserve">       Исходя из образовательных потребностей социума, было выяснено, что требуют от образовательного учреждения потенциальные заказчики. Родители хотят, чтобы школа давала качественное образование, позволяющее их детям поступить в высшие учебные заведения, доверительных отношений между учителями и учениками. Ученики хотят, чтобы в школе было интересно учиться, чтобы к ним относились с уважением, видели в них личность, хотят иметь учебный успех, получать качественное образование.</w:t>
      </w:r>
    </w:p>
    <w:p w:rsidR="006D3DF4" w:rsidRPr="004D5757" w:rsidRDefault="006D3DF4" w:rsidP="006D3DF4">
      <w:pPr>
        <w:jc w:val="both"/>
        <w:rPr>
          <w:sz w:val="24"/>
          <w:szCs w:val="24"/>
        </w:rPr>
      </w:pPr>
      <w:r w:rsidRPr="004D5757">
        <w:rPr>
          <w:sz w:val="24"/>
          <w:szCs w:val="24"/>
        </w:rPr>
        <w:t xml:space="preserve">       Образовательные ожидания социума в значительно меньшей степени, чем это сегодня необходимо, ориентируются на перспективные особенности рынка труда и необходимых для социальной успешности будущих компетенций. Например, для родителей по-прежнему значимы такие индикаторы успешности школы, как количество медалистов, количество поступивших в вузы. Тем не менее, растёт число тех семей, которые ориентируются при выборе школы на такие показатели, как школьный уклад, комфортность образовательной среды, общая культура школы, уровни активной деятельности учеников, реальность актуальной социализации. </w:t>
      </w:r>
    </w:p>
    <w:p w:rsidR="006D3DF4" w:rsidRPr="004D5757" w:rsidRDefault="006D3DF4" w:rsidP="006D3DF4">
      <w:pPr>
        <w:jc w:val="both"/>
        <w:rPr>
          <w:sz w:val="24"/>
          <w:szCs w:val="24"/>
        </w:rPr>
      </w:pPr>
      <w:r w:rsidRPr="004D5757">
        <w:rPr>
          <w:sz w:val="24"/>
          <w:szCs w:val="24"/>
        </w:rPr>
        <w:t xml:space="preserve">       Социально ответственная школа должна работать в условиях прозрачности, открытости и диалога. Возникает необходимость в формировании положительного имиджа школы, над которым работают все участники образовательного процесса в течение всего учебного года.</w:t>
      </w:r>
    </w:p>
    <w:p w:rsidR="006D3DF4" w:rsidRPr="004D5757" w:rsidRDefault="008E01C6" w:rsidP="006D3DF4">
      <w:pPr>
        <w:jc w:val="both"/>
        <w:rPr>
          <w:sz w:val="24"/>
          <w:szCs w:val="24"/>
        </w:rPr>
      </w:pPr>
      <w:r>
        <w:rPr>
          <w:sz w:val="24"/>
          <w:szCs w:val="24"/>
        </w:rPr>
        <w:t xml:space="preserve">      В 2016-2017 </w:t>
      </w:r>
      <w:r w:rsidR="006D3DF4" w:rsidRPr="004D5757">
        <w:rPr>
          <w:sz w:val="24"/>
          <w:szCs w:val="24"/>
        </w:rPr>
        <w:t>учебном году положительный имидж школы формировался через:</w:t>
      </w:r>
    </w:p>
    <w:p w:rsidR="006D3DF4" w:rsidRPr="004D5757" w:rsidRDefault="006D3DF4" w:rsidP="006D3DF4">
      <w:pPr>
        <w:numPr>
          <w:ilvl w:val="0"/>
          <w:numId w:val="23"/>
        </w:numPr>
        <w:jc w:val="both"/>
        <w:rPr>
          <w:sz w:val="24"/>
          <w:szCs w:val="24"/>
        </w:rPr>
      </w:pPr>
      <w:r w:rsidRPr="004D5757">
        <w:rPr>
          <w:sz w:val="24"/>
          <w:szCs w:val="24"/>
        </w:rPr>
        <w:t>сайт школы;</w:t>
      </w:r>
    </w:p>
    <w:p w:rsidR="006D3DF4" w:rsidRPr="004D5757" w:rsidRDefault="006D3DF4" w:rsidP="006D3DF4">
      <w:pPr>
        <w:numPr>
          <w:ilvl w:val="0"/>
          <w:numId w:val="23"/>
        </w:numPr>
        <w:jc w:val="both"/>
        <w:rPr>
          <w:sz w:val="24"/>
          <w:szCs w:val="24"/>
        </w:rPr>
      </w:pPr>
      <w:r w:rsidRPr="004D5757">
        <w:rPr>
          <w:sz w:val="24"/>
          <w:szCs w:val="24"/>
        </w:rPr>
        <w:t>высокую оценку качества подготовки выпускников школы преподавателями высших учебных заведений;</w:t>
      </w:r>
    </w:p>
    <w:p w:rsidR="006D3DF4" w:rsidRPr="004D5757" w:rsidRDefault="006D3DF4" w:rsidP="006D3DF4">
      <w:pPr>
        <w:numPr>
          <w:ilvl w:val="0"/>
          <w:numId w:val="23"/>
        </w:numPr>
        <w:jc w:val="both"/>
        <w:rPr>
          <w:sz w:val="24"/>
          <w:szCs w:val="24"/>
        </w:rPr>
      </w:pPr>
      <w:r w:rsidRPr="004D5757">
        <w:rPr>
          <w:sz w:val="24"/>
          <w:szCs w:val="24"/>
        </w:rPr>
        <w:t>участие учащихся школы в региональных, российских, международных конкурсах, научных конференциях, интернет-олимпиадах, фестивалях</w:t>
      </w:r>
      <w:proofErr w:type="gramStart"/>
      <w:r w:rsidRPr="004D5757">
        <w:rPr>
          <w:sz w:val="24"/>
          <w:szCs w:val="24"/>
        </w:rPr>
        <w:t xml:space="preserve"> ;</w:t>
      </w:r>
      <w:proofErr w:type="gramEnd"/>
    </w:p>
    <w:p w:rsidR="006D3DF4" w:rsidRPr="004D5757" w:rsidRDefault="006D3DF4" w:rsidP="006D3DF4">
      <w:pPr>
        <w:numPr>
          <w:ilvl w:val="0"/>
          <w:numId w:val="23"/>
        </w:numPr>
        <w:jc w:val="both"/>
        <w:rPr>
          <w:sz w:val="24"/>
          <w:szCs w:val="24"/>
        </w:rPr>
      </w:pPr>
      <w:r w:rsidRPr="004D5757">
        <w:rPr>
          <w:sz w:val="24"/>
          <w:szCs w:val="24"/>
        </w:rPr>
        <w:t>преемственность в продолжение образования в школе детей из одной и той же семьи;</w:t>
      </w:r>
    </w:p>
    <w:p w:rsidR="006D3DF4" w:rsidRPr="004D5757" w:rsidRDefault="006D3DF4" w:rsidP="006D3DF4">
      <w:pPr>
        <w:numPr>
          <w:ilvl w:val="0"/>
          <w:numId w:val="23"/>
        </w:numPr>
        <w:spacing w:before="100" w:beforeAutospacing="1" w:after="100" w:afterAutospacing="1"/>
        <w:rPr>
          <w:sz w:val="24"/>
          <w:szCs w:val="24"/>
        </w:rPr>
      </w:pPr>
      <w:r w:rsidRPr="004D5757">
        <w:rPr>
          <w:sz w:val="24"/>
          <w:szCs w:val="24"/>
        </w:rPr>
        <w:t>стабильные показатели численности детского населения, что говорит о конкурентоспособности школы;</w:t>
      </w:r>
    </w:p>
    <w:p w:rsidR="006D3DF4" w:rsidRPr="004D5757" w:rsidRDefault="006D3DF4" w:rsidP="006D3DF4">
      <w:pPr>
        <w:numPr>
          <w:ilvl w:val="0"/>
          <w:numId w:val="23"/>
        </w:numPr>
        <w:spacing w:before="100" w:beforeAutospacing="1" w:after="100" w:afterAutospacing="1"/>
        <w:rPr>
          <w:sz w:val="24"/>
          <w:szCs w:val="24"/>
        </w:rPr>
      </w:pPr>
      <w:r w:rsidRPr="004D5757">
        <w:rPr>
          <w:sz w:val="24"/>
          <w:szCs w:val="24"/>
        </w:rPr>
        <w:t xml:space="preserve">расширенный спектр образовательных услуг и образовательных программ для различных категорий обучаемых; </w:t>
      </w:r>
    </w:p>
    <w:p w:rsidR="006D3DF4" w:rsidRPr="004D5757" w:rsidRDefault="006D3DF4" w:rsidP="006D3DF4">
      <w:pPr>
        <w:numPr>
          <w:ilvl w:val="0"/>
          <w:numId w:val="23"/>
        </w:numPr>
        <w:jc w:val="both"/>
        <w:rPr>
          <w:sz w:val="24"/>
          <w:szCs w:val="24"/>
        </w:rPr>
      </w:pPr>
      <w:r w:rsidRPr="004D5757">
        <w:rPr>
          <w:sz w:val="24"/>
          <w:szCs w:val="24"/>
        </w:rPr>
        <w:t>положительную динамику качества знаний учащихся по учебным предметам, через создание комфортных условий обучения и воспитания детей.</w:t>
      </w:r>
    </w:p>
    <w:p w:rsidR="006D3DF4" w:rsidRPr="004D5757" w:rsidRDefault="006D3DF4" w:rsidP="006D3DF4">
      <w:pPr>
        <w:jc w:val="both"/>
        <w:rPr>
          <w:sz w:val="24"/>
          <w:szCs w:val="24"/>
        </w:rPr>
      </w:pPr>
      <w:r w:rsidRPr="004D5757">
        <w:rPr>
          <w:sz w:val="24"/>
          <w:szCs w:val="24"/>
        </w:rPr>
        <w:t xml:space="preserve">       Работая над осуществлением социального заказа, МБОУ Самбекская СОШ  продолжит деятельность по формированию имиджа школы нового качества образования, достижений и успехов каждого педагога и каждого ученика. </w:t>
      </w:r>
    </w:p>
    <w:p w:rsidR="006D3DF4" w:rsidRPr="004D5757" w:rsidRDefault="006D3DF4" w:rsidP="006D3DF4">
      <w:pPr>
        <w:ind w:left="142"/>
        <w:jc w:val="center"/>
        <w:rPr>
          <w:sz w:val="24"/>
          <w:szCs w:val="24"/>
        </w:rPr>
      </w:pPr>
    </w:p>
    <w:p w:rsidR="006D3DF4" w:rsidRPr="00851391" w:rsidRDefault="006D3DF4" w:rsidP="006D3DF4">
      <w:pPr>
        <w:ind w:left="142"/>
        <w:jc w:val="center"/>
        <w:rPr>
          <w:b/>
          <w:sz w:val="24"/>
          <w:szCs w:val="24"/>
        </w:rPr>
      </w:pPr>
      <w:r w:rsidRPr="00851391">
        <w:rPr>
          <w:b/>
          <w:sz w:val="24"/>
          <w:szCs w:val="24"/>
          <w:lang w:val="en-US"/>
        </w:rPr>
        <w:t>Y</w:t>
      </w:r>
      <w:r w:rsidRPr="00851391">
        <w:rPr>
          <w:b/>
          <w:sz w:val="24"/>
          <w:szCs w:val="24"/>
        </w:rPr>
        <w:t>. СОЦИАЛЬНАЯ АКТИВНОСТЬ И ВНЕШНИЕ СВЯЗИ УЧРЕЖДЕНИЯ</w:t>
      </w:r>
    </w:p>
    <w:p w:rsidR="006D3DF4" w:rsidRPr="00851391" w:rsidRDefault="006D3DF4" w:rsidP="006D3DF4">
      <w:pPr>
        <w:shd w:val="clear" w:color="auto" w:fill="FFFFFF"/>
        <w:jc w:val="center"/>
        <w:rPr>
          <w:b/>
          <w:i/>
          <w:spacing w:val="9"/>
          <w:sz w:val="24"/>
          <w:szCs w:val="24"/>
        </w:rPr>
      </w:pPr>
    </w:p>
    <w:p w:rsidR="006D3DF4" w:rsidRPr="004D5757" w:rsidRDefault="006D3DF4" w:rsidP="006D3DF4">
      <w:pPr>
        <w:shd w:val="clear" w:color="auto" w:fill="FFFFFF"/>
        <w:jc w:val="center"/>
        <w:rPr>
          <w:sz w:val="24"/>
          <w:szCs w:val="24"/>
        </w:rPr>
      </w:pPr>
      <w:r w:rsidRPr="004D5757">
        <w:rPr>
          <w:i/>
          <w:spacing w:val="9"/>
          <w:sz w:val="24"/>
          <w:szCs w:val="24"/>
        </w:rPr>
        <w:t>5.1.Социальные партнёры школы</w:t>
      </w:r>
    </w:p>
    <w:p w:rsidR="006D3DF4" w:rsidRPr="004D5757" w:rsidRDefault="006D3DF4" w:rsidP="006D3DF4">
      <w:pPr>
        <w:ind w:left="142"/>
        <w:jc w:val="center"/>
        <w:rPr>
          <w:sz w:val="24"/>
          <w:szCs w:val="24"/>
        </w:rPr>
      </w:pPr>
    </w:p>
    <w:p w:rsidR="006D3DF4" w:rsidRPr="004D5757" w:rsidRDefault="006D3DF4" w:rsidP="006D3DF4">
      <w:pPr>
        <w:jc w:val="both"/>
        <w:rPr>
          <w:spacing w:val="7"/>
          <w:sz w:val="24"/>
          <w:szCs w:val="24"/>
        </w:rPr>
      </w:pPr>
      <w:r w:rsidRPr="004D5757">
        <w:rPr>
          <w:b/>
          <w:i/>
          <w:sz w:val="24"/>
          <w:szCs w:val="24"/>
        </w:rPr>
        <w:lastRenderedPageBreak/>
        <w:t xml:space="preserve">      </w:t>
      </w:r>
      <w:r w:rsidRPr="004D5757">
        <w:rPr>
          <w:sz w:val="24"/>
          <w:szCs w:val="24"/>
        </w:rPr>
        <w:t xml:space="preserve">На образовательную ситуацию в нашей школе большое внимание оказывает ее расположение. Школа расположена в пригороде г. Таганрога, имеет благоприятное социально-культурное окружение. Важнейшими культурно-спортивными учреждениями, воспитательные возможности которых </w:t>
      </w:r>
      <w:proofErr w:type="gramStart"/>
      <w:r w:rsidRPr="004D5757">
        <w:rPr>
          <w:sz w:val="24"/>
          <w:szCs w:val="24"/>
        </w:rPr>
        <w:t>использует школа являются</w:t>
      </w:r>
      <w:proofErr w:type="gramEnd"/>
      <w:r w:rsidRPr="004D5757">
        <w:rPr>
          <w:sz w:val="24"/>
          <w:szCs w:val="24"/>
        </w:rPr>
        <w:t xml:space="preserve">:  филиал музыкальной школы, ДЮСШ, ДК. </w:t>
      </w:r>
      <w:r w:rsidRPr="004D5757">
        <w:rPr>
          <w:spacing w:val="7"/>
          <w:sz w:val="24"/>
          <w:szCs w:val="24"/>
        </w:rPr>
        <w:t>Занимаясь в спортивных секциях учащиеся показывают хорошие результаты на соревнованиях. Учащиеся школы  также получают музыкальное, художественное, спортивное образование, посещая музыкальные школы, Дом детского творчества,  занимаясь в спортивных секциях г. Таганрога</w:t>
      </w:r>
    </w:p>
    <w:p w:rsidR="006D3DF4" w:rsidRPr="005C3DEA" w:rsidRDefault="006D3DF4" w:rsidP="006D3DF4">
      <w:pPr>
        <w:jc w:val="both"/>
        <w:rPr>
          <w:sz w:val="24"/>
          <w:szCs w:val="24"/>
        </w:rPr>
      </w:pPr>
      <w:r w:rsidRPr="004D5757">
        <w:rPr>
          <w:spacing w:val="7"/>
          <w:sz w:val="24"/>
          <w:szCs w:val="24"/>
        </w:rPr>
        <w:t xml:space="preserve">       </w:t>
      </w:r>
      <w:r w:rsidRPr="004D5757">
        <w:rPr>
          <w:sz w:val="24"/>
          <w:szCs w:val="24"/>
        </w:rPr>
        <w:t>МБОУ Самбекская СОШ осуществляет социальное партнёрство с целью решения возникающих проблем, связанных с развитием обучающихся, необходимой корректировкой их психического, физического и нравственного состояния, успешного взаимодействия всех субъектов образовательного процесса. Для семей, имеющих проблемы в воспитании детей, организуются встречи со службами района: ЦПМСС, Отделом по опеке и попечительству, Комиссией по делам несовершеннолетних. Объектами деятельности были дети, которые имеют проблемы в учебе и поведении; дети с трудной судьбой, дети из многодетных, неполных и малообеспеченных семей, а также опекаемые и дети «группы риска».</w:t>
      </w:r>
      <w:r w:rsidRPr="004D5757">
        <w:rPr>
          <w:spacing w:val="9"/>
          <w:sz w:val="24"/>
          <w:szCs w:val="24"/>
        </w:rPr>
        <w:t xml:space="preserve"> </w:t>
      </w:r>
      <w:r w:rsidRPr="005C3DEA">
        <w:rPr>
          <w:spacing w:val="9"/>
          <w:sz w:val="24"/>
          <w:szCs w:val="24"/>
        </w:rPr>
        <w:t xml:space="preserve">Школа работает в постоянном контакте с ОБ ДПС ГИБДД УВД с. Покровское. Сотрудниками ГИБДД регулярно проводятся занятия по профилактике дорожно-транспортного травматизма. </w:t>
      </w:r>
    </w:p>
    <w:p w:rsidR="006D3DF4" w:rsidRPr="005C3DEA" w:rsidRDefault="006D3DF4" w:rsidP="006D3DF4">
      <w:pPr>
        <w:rPr>
          <w:spacing w:val="7"/>
          <w:sz w:val="24"/>
          <w:szCs w:val="24"/>
        </w:rPr>
      </w:pPr>
      <w:r w:rsidRPr="005C3DEA">
        <w:rPr>
          <w:spacing w:val="7"/>
          <w:sz w:val="24"/>
          <w:szCs w:val="24"/>
        </w:rPr>
        <w:t xml:space="preserve">       Удачное местонахождение МБОУ Самбекская СОШ обусловило взаимодействие с общеобразовательными школами сел: Покровское, </w:t>
      </w:r>
      <w:proofErr w:type="spellStart"/>
      <w:r w:rsidRPr="005C3DEA">
        <w:rPr>
          <w:spacing w:val="7"/>
          <w:sz w:val="24"/>
          <w:szCs w:val="24"/>
        </w:rPr>
        <w:t>Вареновка</w:t>
      </w:r>
      <w:proofErr w:type="spellEnd"/>
      <w:r w:rsidRPr="005C3DEA">
        <w:rPr>
          <w:spacing w:val="7"/>
          <w:sz w:val="24"/>
          <w:szCs w:val="24"/>
        </w:rPr>
        <w:t xml:space="preserve">,  </w:t>
      </w:r>
      <w:proofErr w:type="spellStart"/>
      <w:r w:rsidRPr="005C3DEA">
        <w:rPr>
          <w:spacing w:val="7"/>
          <w:sz w:val="24"/>
          <w:szCs w:val="24"/>
        </w:rPr>
        <w:t>Приморка</w:t>
      </w:r>
      <w:proofErr w:type="spellEnd"/>
      <w:r w:rsidRPr="005C3DEA">
        <w:rPr>
          <w:spacing w:val="7"/>
          <w:sz w:val="24"/>
          <w:szCs w:val="24"/>
        </w:rPr>
        <w:t>.</w:t>
      </w:r>
    </w:p>
    <w:p w:rsidR="006D3DF4" w:rsidRPr="005C3DEA" w:rsidRDefault="006D3DF4" w:rsidP="006D3DF4">
      <w:pPr>
        <w:jc w:val="both"/>
        <w:rPr>
          <w:spacing w:val="9"/>
          <w:sz w:val="24"/>
          <w:szCs w:val="24"/>
        </w:rPr>
      </w:pPr>
      <w:r>
        <w:rPr>
          <w:spacing w:val="9"/>
          <w:sz w:val="24"/>
          <w:szCs w:val="24"/>
        </w:rPr>
        <w:t xml:space="preserve">       82</w:t>
      </w:r>
      <w:r w:rsidRPr="005C3DEA">
        <w:rPr>
          <w:spacing w:val="9"/>
          <w:sz w:val="24"/>
          <w:szCs w:val="24"/>
        </w:rPr>
        <w:t>% работников  школы являются членами профсоюзной организации, руководящий орган – профсоюзный комитет. Вся совместная работа с профсоюзным комитетом заложена в коллективном договоре.</w:t>
      </w:r>
    </w:p>
    <w:p w:rsidR="006D3DF4" w:rsidRPr="004D5757" w:rsidRDefault="006D3DF4" w:rsidP="006D3DF4">
      <w:pPr>
        <w:shd w:val="clear" w:color="auto" w:fill="FFFFFF"/>
        <w:ind w:left="142"/>
        <w:jc w:val="center"/>
        <w:rPr>
          <w:spacing w:val="9"/>
          <w:sz w:val="24"/>
          <w:szCs w:val="24"/>
        </w:rPr>
      </w:pPr>
    </w:p>
    <w:p w:rsidR="006D3DF4" w:rsidRPr="004D5757" w:rsidRDefault="006D3DF4" w:rsidP="006D3DF4">
      <w:pPr>
        <w:shd w:val="clear" w:color="auto" w:fill="FFFFFF"/>
        <w:ind w:left="142"/>
        <w:jc w:val="center"/>
        <w:rPr>
          <w:sz w:val="24"/>
          <w:szCs w:val="24"/>
        </w:rPr>
      </w:pPr>
      <w:r w:rsidRPr="004D5757">
        <w:rPr>
          <w:sz w:val="24"/>
          <w:szCs w:val="24"/>
          <w:lang w:val="en-US"/>
        </w:rPr>
        <w:t>YI</w:t>
      </w:r>
      <w:r w:rsidRPr="004D5757">
        <w:rPr>
          <w:sz w:val="24"/>
          <w:szCs w:val="24"/>
        </w:rPr>
        <w:t>. ФИНАНСОВО-ЭКОНОМИЧЕСКАЯ ДЕЯТЕЛЬНОСТЬ</w:t>
      </w:r>
    </w:p>
    <w:p w:rsidR="006D3DF4" w:rsidRPr="004D5757" w:rsidRDefault="006D3DF4" w:rsidP="006D3DF4">
      <w:pPr>
        <w:shd w:val="clear" w:color="auto" w:fill="FFFFFF"/>
        <w:ind w:left="142"/>
        <w:jc w:val="center"/>
        <w:rPr>
          <w:sz w:val="24"/>
          <w:szCs w:val="24"/>
        </w:rPr>
      </w:pPr>
    </w:p>
    <w:p w:rsidR="006D3DF4" w:rsidRPr="004D5757" w:rsidRDefault="006D3DF4" w:rsidP="006D3DF4">
      <w:pPr>
        <w:jc w:val="both"/>
        <w:rPr>
          <w:sz w:val="24"/>
          <w:szCs w:val="24"/>
        </w:rPr>
      </w:pPr>
      <w:r w:rsidRPr="004D5757">
        <w:rPr>
          <w:sz w:val="24"/>
          <w:szCs w:val="24"/>
        </w:rPr>
        <w:t xml:space="preserve">      Финансово-хозяйственная деятельность школы направлена на реализацию уставных целей и задач, осуществляется в порядке, установленном законодательством Российской Федерации.</w:t>
      </w:r>
    </w:p>
    <w:p w:rsidR="006D3DF4" w:rsidRPr="004D5757" w:rsidRDefault="006D3DF4" w:rsidP="006D3DF4">
      <w:pPr>
        <w:jc w:val="both"/>
        <w:rPr>
          <w:sz w:val="24"/>
          <w:szCs w:val="24"/>
        </w:rPr>
      </w:pPr>
      <w:r w:rsidRPr="004D5757">
        <w:rPr>
          <w:sz w:val="24"/>
          <w:szCs w:val="24"/>
        </w:rPr>
        <w:t xml:space="preserve">       МБОУ Самбекская СОШ обладает на праве оперативного управления имуществом, необходимым для ведения образовательной деятельности, а также связанной с ней уставной деятельности. </w:t>
      </w:r>
    </w:p>
    <w:p w:rsidR="006D3DF4" w:rsidRPr="004D5757" w:rsidRDefault="006D3DF4" w:rsidP="006D3DF4">
      <w:pPr>
        <w:jc w:val="both"/>
        <w:rPr>
          <w:sz w:val="24"/>
          <w:szCs w:val="24"/>
        </w:rPr>
      </w:pPr>
      <w:r w:rsidRPr="004D5757">
        <w:rPr>
          <w:sz w:val="24"/>
          <w:szCs w:val="24"/>
        </w:rPr>
        <w:t xml:space="preserve">      Земельный участок закреплён за МБОУ Самбекская  СОШ  в порядке, установленном законодательством Российской Федерации. </w:t>
      </w:r>
    </w:p>
    <w:p w:rsidR="006D3DF4" w:rsidRDefault="006D3DF4" w:rsidP="006D3DF4">
      <w:pPr>
        <w:jc w:val="both"/>
        <w:rPr>
          <w:sz w:val="24"/>
          <w:szCs w:val="24"/>
        </w:rPr>
      </w:pPr>
      <w:r w:rsidRPr="004D5757">
        <w:rPr>
          <w:sz w:val="24"/>
          <w:szCs w:val="24"/>
        </w:rPr>
        <w:t xml:space="preserve">       МБОУ  Самбекская</w:t>
      </w:r>
      <w:r>
        <w:rPr>
          <w:sz w:val="24"/>
          <w:szCs w:val="24"/>
        </w:rPr>
        <w:t xml:space="preserve"> СОШ  имеет лицевой счет. В 2016-2017</w:t>
      </w:r>
      <w:r w:rsidRPr="004D5757">
        <w:rPr>
          <w:sz w:val="24"/>
          <w:szCs w:val="24"/>
        </w:rPr>
        <w:t xml:space="preserve"> учебном году финансирование школы осуществлялось за счет бюджетного и внебюджетного финансирования. Расходование средств осуществляется в соответствии со сметой МБОУ Самбекская СОШ</w:t>
      </w:r>
      <w:r>
        <w:rPr>
          <w:sz w:val="24"/>
          <w:szCs w:val="24"/>
        </w:rPr>
        <w:t>.</w:t>
      </w:r>
    </w:p>
    <w:p w:rsidR="006D3DF4" w:rsidRPr="004D5757" w:rsidRDefault="006D3DF4" w:rsidP="006D3DF4">
      <w:pPr>
        <w:jc w:val="both"/>
        <w:rPr>
          <w:sz w:val="24"/>
          <w:szCs w:val="24"/>
        </w:rPr>
      </w:pPr>
      <w:r w:rsidRPr="004D5757">
        <w:rPr>
          <w:sz w:val="24"/>
          <w:szCs w:val="24"/>
        </w:rPr>
        <w:t xml:space="preserve">    </w:t>
      </w:r>
    </w:p>
    <w:p w:rsidR="006D3DF4" w:rsidRPr="00851391" w:rsidRDefault="006D3DF4" w:rsidP="006D3DF4">
      <w:pPr>
        <w:tabs>
          <w:tab w:val="left" w:pos="825"/>
          <w:tab w:val="center" w:pos="5159"/>
        </w:tabs>
        <w:rPr>
          <w:b/>
          <w:color w:val="000000"/>
          <w:sz w:val="24"/>
          <w:szCs w:val="24"/>
        </w:rPr>
      </w:pPr>
      <w:r w:rsidRPr="004D5757">
        <w:rPr>
          <w:sz w:val="24"/>
          <w:szCs w:val="24"/>
        </w:rPr>
        <w:tab/>
      </w:r>
      <w:r w:rsidRPr="004D5757">
        <w:rPr>
          <w:sz w:val="24"/>
          <w:szCs w:val="24"/>
        </w:rPr>
        <w:tab/>
      </w:r>
      <w:r w:rsidRPr="00851391">
        <w:rPr>
          <w:b/>
          <w:sz w:val="24"/>
          <w:szCs w:val="24"/>
          <w:lang w:val="en-US"/>
        </w:rPr>
        <w:t>YII</w:t>
      </w:r>
      <w:r w:rsidRPr="00851391">
        <w:rPr>
          <w:b/>
          <w:sz w:val="24"/>
          <w:szCs w:val="24"/>
        </w:rPr>
        <w:t>. ВЫВОД О ПРОДЕЛАНОЙ РАБОТЕ</w:t>
      </w:r>
    </w:p>
    <w:p w:rsidR="006D3DF4" w:rsidRPr="004D5757" w:rsidRDefault="006D3DF4" w:rsidP="006D3DF4">
      <w:pPr>
        <w:pStyle w:val="aa"/>
        <w:spacing w:before="0" w:beforeAutospacing="0" w:after="0" w:afterAutospacing="0"/>
        <w:ind w:left="720" w:hanging="360"/>
        <w:jc w:val="both"/>
        <w:rPr>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 xml:space="preserve">Школа создает все необходимые условия для осуществления всеобуча и сохранения контингента обучающихся. </w:t>
      </w:r>
    </w:p>
    <w:p w:rsidR="006D3DF4" w:rsidRPr="004D5757" w:rsidRDefault="006D3DF4" w:rsidP="006D3DF4">
      <w:pPr>
        <w:pStyle w:val="aa"/>
        <w:spacing w:before="0" w:beforeAutospacing="0" w:after="0" w:afterAutospacing="0"/>
        <w:ind w:left="720" w:hanging="360"/>
        <w:jc w:val="both"/>
        <w:rPr>
          <w:rFonts w:ascii="Verdana" w:hAnsi="Verdana"/>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В школе осуществляется связь основного и дополнительного образования.</w:t>
      </w:r>
    </w:p>
    <w:p w:rsidR="006D3DF4" w:rsidRPr="004D5757" w:rsidRDefault="006D3DF4" w:rsidP="006D3DF4">
      <w:pPr>
        <w:pStyle w:val="aa"/>
        <w:spacing w:before="0" w:beforeAutospacing="0" w:after="0" w:afterAutospacing="0"/>
        <w:ind w:left="720" w:hanging="360"/>
        <w:jc w:val="both"/>
        <w:rPr>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 xml:space="preserve">Активно ведется работа по сохранению и укреплению здоровья учащихся.  </w:t>
      </w:r>
    </w:p>
    <w:p w:rsidR="006D3DF4" w:rsidRPr="004D5757" w:rsidRDefault="006D3DF4" w:rsidP="006D3DF4">
      <w:pPr>
        <w:pStyle w:val="aa"/>
        <w:spacing w:before="0" w:beforeAutospacing="0" w:after="0" w:afterAutospacing="0"/>
        <w:ind w:left="720" w:hanging="360"/>
        <w:jc w:val="both"/>
        <w:rPr>
          <w:rFonts w:ascii="Verdana" w:hAnsi="Verdana"/>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В воспитательный проце</w:t>
      </w:r>
      <w:proofErr w:type="gramStart"/>
      <w:r w:rsidRPr="004D5757">
        <w:rPr>
          <w:color w:val="000000"/>
        </w:rPr>
        <w:t>сс  вкл</w:t>
      </w:r>
      <w:proofErr w:type="gramEnd"/>
      <w:r w:rsidRPr="004D5757">
        <w:rPr>
          <w:color w:val="000000"/>
        </w:rPr>
        <w:t xml:space="preserve">ючен весь педагогический коллектив школы, создан благоприятный  психологический климат для учащихся и педагогов. </w:t>
      </w:r>
    </w:p>
    <w:p w:rsidR="006D3DF4" w:rsidRPr="004D5757" w:rsidRDefault="006D3DF4" w:rsidP="006D3DF4">
      <w:pPr>
        <w:pStyle w:val="aa"/>
        <w:spacing w:before="0" w:beforeAutospacing="0" w:after="0" w:afterAutospacing="0"/>
        <w:ind w:left="720" w:hanging="360"/>
        <w:rPr>
          <w:rFonts w:ascii="Verdana" w:hAnsi="Verdana"/>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Внедрены и используются  в образовательном процессе современные педагогические технологии (</w:t>
      </w:r>
      <w:proofErr w:type="spellStart"/>
      <w:r w:rsidRPr="004D5757">
        <w:rPr>
          <w:color w:val="000000"/>
        </w:rPr>
        <w:t>здоровьесберегающие</w:t>
      </w:r>
      <w:proofErr w:type="spellEnd"/>
      <w:r w:rsidRPr="004D5757">
        <w:rPr>
          <w:color w:val="000000"/>
        </w:rPr>
        <w:t>, проектная деятельность, ИКТ), новые методы и формы учебной деятельности.</w:t>
      </w:r>
    </w:p>
    <w:p w:rsidR="006D3DF4" w:rsidRPr="004D5757" w:rsidRDefault="006D3DF4" w:rsidP="006D3DF4">
      <w:pPr>
        <w:pStyle w:val="aa"/>
        <w:spacing w:before="0" w:beforeAutospacing="0" w:after="0" w:afterAutospacing="0"/>
        <w:ind w:left="720" w:hanging="360"/>
        <w:jc w:val="both"/>
        <w:rPr>
          <w:rFonts w:ascii="Verdana" w:hAnsi="Verdana"/>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Контроль в школе осуществляется в соответствии с целями, вытекающими из условий работы и состояния школы.</w:t>
      </w:r>
    </w:p>
    <w:p w:rsidR="006D3DF4" w:rsidRPr="004D5757" w:rsidRDefault="006D3DF4" w:rsidP="006D3DF4">
      <w:pPr>
        <w:pStyle w:val="aa"/>
        <w:spacing w:before="0" w:beforeAutospacing="0" w:after="0" w:afterAutospacing="0"/>
        <w:ind w:left="720" w:hanging="360"/>
        <w:jc w:val="both"/>
        <w:rPr>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 xml:space="preserve">Систематически проводится работа по повышению квалификации педагогов, по аттестации педагогов. </w:t>
      </w:r>
    </w:p>
    <w:p w:rsidR="006D3DF4" w:rsidRPr="004D5757" w:rsidRDefault="006D3DF4" w:rsidP="006D3DF4">
      <w:pPr>
        <w:pStyle w:val="aa"/>
        <w:spacing w:before="0" w:beforeAutospacing="0" w:after="0" w:afterAutospacing="0"/>
        <w:ind w:left="720" w:hanging="360"/>
        <w:jc w:val="both"/>
        <w:rPr>
          <w:rFonts w:ascii="Verdana" w:hAnsi="Verdana"/>
          <w:color w:val="000000"/>
        </w:rPr>
      </w:pPr>
      <w:r w:rsidRPr="004D5757">
        <w:rPr>
          <w:rFonts w:ascii="Symbol" w:eastAsia="Symbol" w:hAnsi="Symbol" w:cs="Symbol"/>
          <w:color w:val="000000"/>
        </w:rPr>
        <w:lastRenderedPageBreak/>
        <w:t></w:t>
      </w:r>
      <w:r w:rsidRPr="004D5757">
        <w:rPr>
          <w:rFonts w:eastAsia="Symbol"/>
          <w:color w:val="000000"/>
        </w:rPr>
        <w:t xml:space="preserve">       </w:t>
      </w:r>
      <w:r w:rsidRPr="004D5757">
        <w:rPr>
          <w:color w:val="000000"/>
        </w:rPr>
        <w:t>Успешно решаются основные задачи методической работы: 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w:t>
      </w:r>
    </w:p>
    <w:p w:rsidR="006D3DF4" w:rsidRPr="004D5757" w:rsidRDefault="006D3DF4" w:rsidP="006D3DF4">
      <w:pPr>
        <w:pStyle w:val="aa"/>
        <w:spacing w:before="0" w:beforeAutospacing="0" w:after="0" w:afterAutospacing="0"/>
        <w:ind w:left="720" w:hanging="360"/>
        <w:jc w:val="both"/>
        <w:rPr>
          <w:rFonts w:ascii="Verdana" w:hAnsi="Verdana"/>
          <w:color w:val="000000"/>
        </w:rPr>
      </w:pPr>
      <w:r w:rsidRPr="004D5757">
        <w:rPr>
          <w:rFonts w:ascii="Symbol" w:eastAsia="Symbol" w:hAnsi="Symbol" w:cs="Symbol"/>
          <w:color w:val="000000"/>
        </w:rPr>
        <w:t></w:t>
      </w:r>
      <w:r w:rsidRPr="004D5757">
        <w:rPr>
          <w:rFonts w:eastAsia="Symbol"/>
          <w:color w:val="000000"/>
        </w:rPr>
        <w:t xml:space="preserve">       </w:t>
      </w:r>
      <w:r w:rsidRPr="004D5757">
        <w:rPr>
          <w:color w:val="000000"/>
        </w:rPr>
        <w:t>Положительное влияние на результаты деятельности имеет социально-педагогическая и психологическая помощь, поддержка и защита личности в школьном социуме.</w:t>
      </w:r>
    </w:p>
    <w:p w:rsidR="006D3DF4" w:rsidRDefault="006D3DF4" w:rsidP="006D3DF4">
      <w:pPr>
        <w:jc w:val="both"/>
        <w:rPr>
          <w:sz w:val="24"/>
          <w:szCs w:val="24"/>
        </w:rPr>
      </w:pPr>
      <w:r w:rsidRPr="004D5757">
        <w:rPr>
          <w:sz w:val="24"/>
          <w:szCs w:val="24"/>
        </w:rPr>
        <w:tab/>
      </w:r>
    </w:p>
    <w:p w:rsidR="006D3DF4" w:rsidRPr="000721EE" w:rsidRDefault="006D3DF4" w:rsidP="006D3DF4">
      <w:pPr>
        <w:jc w:val="center"/>
        <w:rPr>
          <w:b/>
        </w:rPr>
      </w:pPr>
      <w:r w:rsidRPr="000721EE">
        <w:rPr>
          <w:b/>
        </w:rPr>
        <w:t>Приоритетные направления деятельности и задачи</w:t>
      </w:r>
    </w:p>
    <w:p w:rsidR="006D3DF4" w:rsidRPr="000721EE" w:rsidRDefault="006D3DF4" w:rsidP="006D3DF4">
      <w:pPr>
        <w:pStyle w:val="msonormalcxspmiddle"/>
        <w:contextualSpacing/>
        <w:jc w:val="center"/>
        <w:rPr>
          <w:b/>
          <w:color w:val="auto"/>
          <w:sz w:val="28"/>
          <w:szCs w:val="28"/>
        </w:rPr>
      </w:pPr>
      <w:r>
        <w:rPr>
          <w:b/>
          <w:color w:val="auto"/>
          <w:sz w:val="28"/>
          <w:szCs w:val="28"/>
        </w:rPr>
        <w:t>на 2017-2018</w:t>
      </w:r>
      <w:r w:rsidRPr="000721EE">
        <w:rPr>
          <w:b/>
          <w:color w:val="auto"/>
          <w:sz w:val="28"/>
          <w:szCs w:val="28"/>
        </w:rPr>
        <w:t xml:space="preserve"> учебный год</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Совершенствование  условий для реализации  ФГОС</w:t>
      </w:r>
      <w:r>
        <w:rPr>
          <w:sz w:val="24"/>
          <w:szCs w:val="24"/>
        </w:rPr>
        <w:t xml:space="preserve"> начального и  основного общего образования</w:t>
      </w:r>
      <w:proofErr w:type="gramStart"/>
      <w:r>
        <w:rPr>
          <w:sz w:val="24"/>
          <w:szCs w:val="24"/>
        </w:rPr>
        <w:t xml:space="preserve"> </w:t>
      </w:r>
      <w:r w:rsidRPr="004D5757">
        <w:rPr>
          <w:sz w:val="24"/>
          <w:szCs w:val="24"/>
        </w:rPr>
        <w:t>.</w:t>
      </w:r>
      <w:proofErr w:type="gramEnd"/>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Повышение профессиональной компетентности учителя в вопросах инновационной работы по реализации ФГОС.</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Создание условий и совершенствования материально-технической базы для работы с одаренными детьми.</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 xml:space="preserve">Совершенствование системы </w:t>
      </w:r>
      <w:proofErr w:type="spellStart"/>
      <w:r w:rsidRPr="004D5757">
        <w:rPr>
          <w:sz w:val="24"/>
          <w:szCs w:val="24"/>
        </w:rPr>
        <w:t>здоровьесбережения</w:t>
      </w:r>
      <w:proofErr w:type="spellEnd"/>
      <w:r w:rsidRPr="004D5757">
        <w:rPr>
          <w:sz w:val="24"/>
          <w:szCs w:val="24"/>
        </w:rPr>
        <w:t>.</w:t>
      </w:r>
    </w:p>
    <w:p w:rsidR="006D3DF4" w:rsidRPr="004D5757" w:rsidRDefault="00B1266B" w:rsidP="006D3DF4">
      <w:pPr>
        <w:numPr>
          <w:ilvl w:val="0"/>
          <w:numId w:val="24"/>
        </w:numPr>
        <w:spacing w:before="100" w:beforeAutospacing="1" w:after="100" w:afterAutospacing="1"/>
        <w:ind w:left="0"/>
        <w:jc w:val="both"/>
        <w:rPr>
          <w:sz w:val="24"/>
          <w:szCs w:val="24"/>
        </w:rPr>
      </w:pPr>
      <w:r>
        <w:rPr>
          <w:sz w:val="24"/>
          <w:szCs w:val="24"/>
        </w:rPr>
        <w:t xml:space="preserve">Активизация деятельности  </w:t>
      </w:r>
      <w:r w:rsidR="006D3DF4">
        <w:rPr>
          <w:sz w:val="24"/>
          <w:szCs w:val="24"/>
        </w:rPr>
        <w:t xml:space="preserve"> Совета школы.</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Актуализация воспитательного потенциала школы с целью обеспечения условий для  духовно-нравственного развития, нравственно-патриотического воспитания личности школьника.</w:t>
      </w:r>
    </w:p>
    <w:p w:rsidR="006D3DF4" w:rsidRPr="004D5757" w:rsidRDefault="006D3DF4" w:rsidP="006D3DF4">
      <w:pPr>
        <w:numPr>
          <w:ilvl w:val="0"/>
          <w:numId w:val="24"/>
        </w:numPr>
        <w:spacing w:before="100" w:beforeAutospacing="1" w:after="100" w:afterAutospacing="1"/>
        <w:ind w:left="0"/>
        <w:jc w:val="both"/>
        <w:rPr>
          <w:sz w:val="24"/>
          <w:szCs w:val="24"/>
        </w:rPr>
      </w:pPr>
      <w:r w:rsidRPr="004D5757">
        <w:rPr>
          <w:sz w:val="24"/>
          <w:szCs w:val="24"/>
        </w:rPr>
        <w:t>Формирование условий для создания комфортной среды и обеспечение безопасности   в образовательном процессе.</w:t>
      </w:r>
    </w:p>
    <w:p w:rsidR="006D3DF4" w:rsidRPr="004D5757" w:rsidRDefault="006D3DF4" w:rsidP="006D3DF4">
      <w:pPr>
        <w:tabs>
          <w:tab w:val="left" w:pos="825"/>
          <w:tab w:val="center" w:pos="5159"/>
        </w:tabs>
        <w:jc w:val="both"/>
        <w:rPr>
          <w:sz w:val="24"/>
          <w:szCs w:val="24"/>
        </w:rPr>
      </w:pPr>
    </w:p>
    <w:p w:rsidR="006D3DF4" w:rsidRDefault="006D3DF4" w:rsidP="006D3DF4">
      <w:pPr>
        <w:tabs>
          <w:tab w:val="left" w:pos="480"/>
        </w:tabs>
        <w:rPr>
          <w:sz w:val="24"/>
          <w:szCs w:val="24"/>
        </w:rPr>
      </w:pPr>
    </w:p>
    <w:p w:rsidR="006D3DF4" w:rsidRPr="004D5757" w:rsidRDefault="006D3DF4" w:rsidP="006D3DF4">
      <w:pPr>
        <w:tabs>
          <w:tab w:val="left" w:pos="480"/>
        </w:tabs>
        <w:rPr>
          <w:sz w:val="24"/>
          <w:szCs w:val="24"/>
        </w:rPr>
      </w:pPr>
      <w:r w:rsidRPr="004D5757">
        <w:rPr>
          <w:sz w:val="24"/>
          <w:szCs w:val="24"/>
        </w:rPr>
        <w:t xml:space="preserve">Директор МБОУ </w:t>
      </w:r>
      <w:proofErr w:type="spellStart"/>
      <w:r w:rsidRPr="004D5757">
        <w:rPr>
          <w:sz w:val="24"/>
          <w:szCs w:val="24"/>
        </w:rPr>
        <w:t>Самбекской</w:t>
      </w:r>
      <w:proofErr w:type="spellEnd"/>
      <w:r w:rsidRPr="004D5757">
        <w:rPr>
          <w:sz w:val="24"/>
          <w:szCs w:val="24"/>
        </w:rPr>
        <w:t xml:space="preserve"> СОШ                                  </w:t>
      </w:r>
      <w:proofErr w:type="spellStart"/>
      <w:r w:rsidRPr="004D5757">
        <w:rPr>
          <w:sz w:val="24"/>
          <w:szCs w:val="24"/>
        </w:rPr>
        <w:t>Г.С.Назарьянц</w:t>
      </w:r>
      <w:proofErr w:type="spellEnd"/>
    </w:p>
    <w:p w:rsidR="006D3DF4" w:rsidRPr="004D5757" w:rsidRDefault="006D3DF4" w:rsidP="006D3DF4">
      <w:pPr>
        <w:pStyle w:val="af"/>
        <w:jc w:val="center"/>
        <w:rPr>
          <w:sz w:val="24"/>
          <w:szCs w:val="24"/>
        </w:rPr>
      </w:pPr>
    </w:p>
    <w:p w:rsidR="006D3DF4" w:rsidRPr="004D5757" w:rsidRDefault="006D3DF4" w:rsidP="006D3DF4">
      <w:pPr>
        <w:pStyle w:val="af"/>
        <w:rPr>
          <w:rFonts w:ascii="Times New Roman" w:hAnsi="Times New Roman"/>
          <w:sz w:val="24"/>
          <w:szCs w:val="24"/>
        </w:rPr>
      </w:pPr>
    </w:p>
    <w:p w:rsidR="006D3DF4" w:rsidRPr="004D5757" w:rsidRDefault="006D3DF4" w:rsidP="006D3DF4">
      <w:pPr>
        <w:pStyle w:val="af"/>
        <w:rPr>
          <w:rFonts w:ascii="Times New Roman" w:hAnsi="Times New Roman"/>
          <w:sz w:val="24"/>
          <w:szCs w:val="24"/>
        </w:rPr>
      </w:pPr>
      <w:r>
        <w:rPr>
          <w:rFonts w:ascii="Times New Roman" w:hAnsi="Times New Roman"/>
          <w:sz w:val="24"/>
          <w:szCs w:val="24"/>
        </w:rPr>
        <w:t>Председатель Совета</w:t>
      </w:r>
      <w:r w:rsidRPr="004D5757">
        <w:rPr>
          <w:rFonts w:ascii="Times New Roman" w:hAnsi="Times New Roman"/>
          <w:sz w:val="24"/>
          <w:szCs w:val="24"/>
        </w:rPr>
        <w:t xml:space="preserve">    </w:t>
      </w:r>
      <w:r w:rsidR="008E01C6">
        <w:rPr>
          <w:rFonts w:ascii="Times New Roman" w:hAnsi="Times New Roman"/>
          <w:sz w:val="24"/>
          <w:szCs w:val="24"/>
        </w:rPr>
        <w:t>Школы</w:t>
      </w:r>
      <w:r w:rsidRPr="004D575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А.А.Медведкин</w:t>
      </w:r>
      <w:proofErr w:type="spellEnd"/>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sz w:val="24"/>
          <w:szCs w:val="24"/>
        </w:rPr>
      </w:pPr>
    </w:p>
    <w:p w:rsidR="006D3DF4" w:rsidRPr="004D5757" w:rsidRDefault="006D3DF4" w:rsidP="006D3DF4">
      <w:pPr>
        <w:pStyle w:val="af"/>
        <w:jc w:val="center"/>
        <w:rPr>
          <w:b/>
          <w:sz w:val="24"/>
          <w:szCs w:val="24"/>
        </w:rPr>
      </w:pPr>
    </w:p>
    <w:p w:rsidR="006D3DF4" w:rsidRPr="004D5757" w:rsidRDefault="006D3DF4" w:rsidP="006D3DF4">
      <w:pPr>
        <w:pStyle w:val="af"/>
        <w:jc w:val="center"/>
        <w:rPr>
          <w:b/>
          <w:sz w:val="24"/>
          <w:szCs w:val="24"/>
        </w:rPr>
      </w:pPr>
    </w:p>
    <w:p w:rsidR="006D3DF4" w:rsidRPr="004D5757" w:rsidRDefault="006D3DF4" w:rsidP="006D3DF4">
      <w:pPr>
        <w:pStyle w:val="af"/>
        <w:jc w:val="center"/>
        <w:rPr>
          <w:b/>
          <w:sz w:val="24"/>
          <w:szCs w:val="24"/>
        </w:rPr>
      </w:pPr>
    </w:p>
    <w:p w:rsidR="006D3DF4" w:rsidRPr="004D5757" w:rsidRDefault="006D3DF4" w:rsidP="006D3DF4">
      <w:pPr>
        <w:pStyle w:val="af"/>
        <w:jc w:val="center"/>
        <w:rPr>
          <w:b/>
          <w:sz w:val="24"/>
          <w:szCs w:val="24"/>
        </w:rPr>
      </w:pPr>
    </w:p>
    <w:p w:rsidR="006D3DF4" w:rsidRPr="004D5757" w:rsidRDefault="006D3DF4" w:rsidP="006D3DF4">
      <w:pPr>
        <w:jc w:val="both"/>
        <w:rPr>
          <w:b/>
          <w:sz w:val="24"/>
          <w:szCs w:val="24"/>
        </w:rPr>
      </w:pPr>
      <w:r w:rsidRPr="004D5757">
        <w:rPr>
          <w:sz w:val="24"/>
          <w:szCs w:val="24"/>
        </w:rPr>
        <w:t xml:space="preserve">       </w:t>
      </w:r>
    </w:p>
    <w:p w:rsidR="00EF04F7" w:rsidRDefault="00EF04F7"/>
    <w:sectPr w:rsidR="00EF04F7" w:rsidSect="008F6A9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multilevel"/>
    <w:tmpl w:val="00000005"/>
    <w:name w:val="WW8Num7"/>
    <w:lvl w:ilvl="0">
      <w:start w:val="1"/>
      <w:numFmt w:val="bullet"/>
      <w:lvlText w:val="—"/>
      <w:lvlJc w:val="left"/>
      <w:pPr>
        <w:tabs>
          <w:tab w:val="num" w:pos="720"/>
        </w:tabs>
        <w:ind w:left="720" w:hanging="360"/>
      </w:pPr>
      <w:rPr>
        <w:rFonts w:ascii="OpenSymbol" w:hAnsi="OpenSymbol"/>
        <w:i w:val="0"/>
      </w:rPr>
    </w:lvl>
    <w:lvl w:ilvl="1">
      <w:start w:val="1"/>
      <w:numFmt w:val="bullet"/>
      <w:lvlText w:val="—"/>
      <w:lvlJc w:val="left"/>
      <w:pPr>
        <w:tabs>
          <w:tab w:val="num" w:pos="1080"/>
        </w:tabs>
        <w:ind w:left="1080" w:hanging="360"/>
      </w:pPr>
      <w:rPr>
        <w:rFonts w:ascii="OpenSymbol" w:hAnsi="OpenSymbol"/>
        <w:i w:val="0"/>
      </w:rPr>
    </w:lvl>
    <w:lvl w:ilvl="2">
      <w:start w:val="1"/>
      <w:numFmt w:val="bullet"/>
      <w:lvlText w:val="—"/>
      <w:lvlJc w:val="left"/>
      <w:pPr>
        <w:tabs>
          <w:tab w:val="num" w:pos="1440"/>
        </w:tabs>
        <w:ind w:left="1440" w:hanging="360"/>
      </w:pPr>
      <w:rPr>
        <w:rFonts w:ascii="OpenSymbol" w:hAnsi="OpenSymbol"/>
        <w:i w:val="0"/>
      </w:rPr>
    </w:lvl>
    <w:lvl w:ilvl="3">
      <w:start w:val="1"/>
      <w:numFmt w:val="bullet"/>
      <w:lvlText w:val="—"/>
      <w:lvlJc w:val="left"/>
      <w:pPr>
        <w:tabs>
          <w:tab w:val="num" w:pos="1800"/>
        </w:tabs>
        <w:ind w:left="1800" w:hanging="360"/>
      </w:pPr>
      <w:rPr>
        <w:rFonts w:ascii="OpenSymbol" w:hAnsi="OpenSymbol"/>
        <w:i w:val="0"/>
      </w:rPr>
    </w:lvl>
    <w:lvl w:ilvl="4">
      <w:start w:val="1"/>
      <w:numFmt w:val="bullet"/>
      <w:lvlText w:val="—"/>
      <w:lvlJc w:val="left"/>
      <w:pPr>
        <w:tabs>
          <w:tab w:val="num" w:pos="2160"/>
        </w:tabs>
        <w:ind w:left="2160" w:hanging="360"/>
      </w:pPr>
      <w:rPr>
        <w:rFonts w:ascii="OpenSymbol" w:hAnsi="OpenSymbol"/>
        <w:i w:val="0"/>
      </w:rPr>
    </w:lvl>
    <w:lvl w:ilvl="5">
      <w:start w:val="1"/>
      <w:numFmt w:val="bullet"/>
      <w:lvlText w:val="—"/>
      <w:lvlJc w:val="left"/>
      <w:pPr>
        <w:tabs>
          <w:tab w:val="num" w:pos="2520"/>
        </w:tabs>
        <w:ind w:left="2520" w:hanging="360"/>
      </w:pPr>
      <w:rPr>
        <w:rFonts w:ascii="OpenSymbol" w:hAnsi="OpenSymbol"/>
        <w:i w:val="0"/>
      </w:rPr>
    </w:lvl>
    <w:lvl w:ilvl="6">
      <w:start w:val="1"/>
      <w:numFmt w:val="bullet"/>
      <w:lvlText w:val="—"/>
      <w:lvlJc w:val="left"/>
      <w:pPr>
        <w:tabs>
          <w:tab w:val="num" w:pos="2880"/>
        </w:tabs>
        <w:ind w:left="2880" w:hanging="360"/>
      </w:pPr>
      <w:rPr>
        <w:rFonts w:ascii="OpenSymbol" w:hAnsi="OpenSymbol"/>
        <w:i w:val="0"/>
      </w:rPr>
    </w:lvl>
    <w:lvl w:ilvl="7">
      <w:start w:val="1"/>
      <w:numFmt w:val="bullet"/>
      <w:lvlText w:val="—"/>
      <w:lvlJc w:val="left"/>
      <w:pPr>
        <w:tabs>
          <w:tab w:val="num" w:pos="3240"/>
        </w:tabs>
        <w:ind w:left="3240" w:hanging="360"/>
      </w:pPr>
      <w:rPr>
        <w:rFonts w:ascii="OpenSymbol" w:hAnsi="OpenSymbol"/>
        <w:i w:val="0"/>
      </w:rPr>
    </w:lvl>
    <w:lvl w:ilvl="8">
      <w:start w:val="1"/>
      <w:numFmt w:val="bullet"/>
      <w:lvlText w:val="—"/>
      <w:lvlJc w:val="left"/>
      <w:pPr>
        <w:tabs>
          <w:tab w:val="num" w:pos="3600"/>
        </w:tabs>
        <w:ind w:left="3600" w:hanging="360"/>
      </w:pPr>
      <w:rPr>
        <w:rFonts w:ascii="OpenSymbol" w:hAnsi="OpenSymbol"/>
        <w:i w:val="0"/>
      </w:rPr>
    </w:lvl>
  </w:abstractNum>
  <w:abstractNum w:abstractNumId="3">
    <w:nsid w:val="00000007"/>
    <w:multiLevelType w:val="multilevel"/>
    <w:tmpl w:val="00000007"/>
    <w:name w:val="WW8Num9"/>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8"/>
    <w:multiLevelType w:val="multilevel"/>
    <w:tmpl w:val="00000008"/>
    <w:name w:val="WW8Num10"/>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72C4F49"/>
    <w:multiLevelType w:val="hybridMultilevel"/>
    <w:tmpl w:val="FA24CCC2"/>
    <w:lvl w:ilvl="0" w:tplc="897CD160">
      <w:start w:val="1"/>
      <w:numFmt w:val="bullet"/>
      <w:lvlText w:val=""/>
      <w:lvlJc w:val="left"/>
      <w:pPr>
        <w:tabs>
          <w:tab w:val="num" w:pos="720"/>
        </w:tabs>
        <w:ind w:left="72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start w:val="1"/>
      <w:numFmt w:val="decimal"/>
      <w:lvlText w:val="%2."/>
      <w:lvlJc w:val="left"/>
      <w:pPr>
        <w:tabs>
          <w:tab w:val="num" w:pos="1440"/>
        </w:tabs>
        <w:ind w:left="1440" w:hanging="360"/>
      </w:pPr>
    </w:lvl>
    <w:lvl w:ilvl="2" w:tplc="68CCBB24">
      <w:start w:val="1"/>
      <w:numFmt w:val="decimal"/>
      <w:lvlText w:val="%3."/>
      <w:lvlJc w:val="left"/>
      <w:pPr>
        <w:tabs>
          <w:tab w:val="num" w:pos="2160"/>
        </w:tabs>
        <w:ind w:left="2160" w:hanging="360"/>
      </w:pPr>
    </w:lvl>
    <w:lvl w:ilvl="3" w:tplc="CD608F2A">
      <w:start w:val="1"/>
      <w:numFmt w:val="decimal"/>
      <w:lvlText w:val="%4."/>
      <w:lvlJc w:val="left"/>
      <w:pPr>
        <w:tabs>
          <w:tab w:val="num" w:pos="2880"/>
        </w:tabs>
        <w:ind w:left="2880" w:hanging="360"/>
      </w:pPr>
    </w:lvl>
    <w:lvl w:ilvl="4" w:tplc="E844111E">
      <w:start w:val="1"/>
      <w:numFmt w:val="decimal"/>
      <w:lvlText w:val="%5."/>
      <w:lvlJc w:val="left"/>
      <w:pPr>
        <w:tabs>
          <w:tab w:val="num" w:pos="3600"/>
        </w:tabs>
        <w:ind w:left="3600" w:hanging="360"/>
      </w:pPr>
    </w:lvl>
    <w:lvl w:ilvl="5" w:tplc="F7D67B66">
      <w:start w:val="1"/>
      <w:numFmt w:val="decimal"/>
      <w:lvlText w:val="%6."/>
      <w:lvlJc w:val="left"/>
      <w:pPr>
        <w:tabs>
          <w:tab w:val="num" w:pos="4320"/>
        </w:tabs>
        <w:ind w:left="4320" w:hanging="360"/>
      </w:pPr>
    </w:lvl>
    <w:lvl w:ilvl="6" w:tplc="8D9623BE">
      <w:start w:val="1"/>
      <w:numFmt w:val="decimal"/>
      <w:lvlText w:val="%7."/>
      <w:lvlJc w:val="left"/>
      <w:pPr>
        <w:tabs>
          <w:tab w:val="num" w:pos="5040"/>
        </w:tabs>
        <w:ind w:left="5040" w:hanging="360"/>
      </w:pPr>
    </w:lvl>
    <w:lvl w:ilvl="7" w:tplc="7AFCA696">
      <w:start w:val="1"/>
      <w:numFmt w:val="decimal"/>
      <w:lvlText w:val="%8."/>
      <w:lvlJc w:val="left"/>
      <w:pPr>
        <w:tabs>
          <w:tab w:val="num" w:pos="5760"/>
        </w:tabs>
        <w:ind w:left="5760" w:hanging="360"/>
      </w:pPr>
    </w:lvl>
    <w:lvl w:ilvl="8" w:tplc="44608CD8">
      <w:start w:val="1"/>
      <w:numFmt w:val="decimal"/>
      <w:lvlText w:val="%9."/>
      <w:lvlJc w:val="left"/>
      <w:pPr>
        <w:tabs>
          <w:tab w:val="num" w:pos="6480"/>
        </w:tabs>
        <w:ind w:left="6480" w:hanging="360"/>
      </w:pPr>
    </w:lvl>
  </w:abstractNum>
  <w:abstractNum w:abstractNumId="7">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lvl>
    <w:lvl w:ilvl="2" w:tplc="5B20402E">
      <w:start w:val="1"/>
      <w:numFmt w:val="decimal"/>
      <w:lvlText w:val="%3."/>
      <w:lvlJc w:val="left"/>
      <w:pPr>
        <w:tabs>
          <w:tab w:val="num" w:pos="2160"/>
        </w:tabs>
        <w:ind w:left="2160" w:hanging="360"/>
      </w:pPr>
    </w:lvl>
    <w:lvl w:ilvl="3" w:tplc="9DE292D6">
      <w:start w:val="1"/>
      <w:numFmt w:val="decimal"/>
      <w:lvlText w:val="%4."/>
      <w:lvlJc w:val="left"/>
      <w:pPr>
        <w:tabs>
          <w:tab w:val="num" w:pos="2880"/>
        </w:tabs>
        <w:ind w:left="2880" w:hanging="360"/>
      </w:pPr>
    </w:lvl>
    <w:lvl w:ilvl="4" w:tplc="C8808038">
      <w:start w:val="1"/>
      <w:numFmt w:val="decimal"/>
      <w:lvlText w:val="%5."/>
      <w:lvlJc w:val="left"/>
      <w:pPr>
        <w:tabs>
          <w:tab w:val="num" w:pos="3600"/>
        </w:tabs>
        <w:ind w:left="3600" w:hanging="360"/>
      </w:pPr>
    </w:lvl>
    <w:lvl w:ilvl="5" w:tplc="4818535A">
      <w:start w:val="1"/>
      <w:numFmt w:val="decimal"/>
      <w:lvlText w:val="%6."/>
      <w:lvlJc w:val="left"/>
      <w:pPr>
        <w:tabs>
          <w:tab w:val="num" w:pos="4320"/>
        </w:tabs>
        <w:ind w:left="4320" w:hanging="360"/>
      </w:pPr>
    </w:lvl>
    <w:lvl w:ilvl="6" w:tplc="3CCE332E">
      <w:start w:val="1"/>
      <w:numFmt w:val="decimal"/>
      <w:lvlText w:val="%7."/>
      <w:lvlJc w:val="left"/>
      <w:pPr>
        <w:tabs>
          <w:tab w:val="num" w:pos="5040"/>
        </w:tabs>
        <w:ind w:left="5040" w:hanging="360"/>
      </w:pPr>
    </w:lvl>
    <w:lvl w:ilvl="7" w:tplc="D95C1C4C">
      <w:start w:val="1"/>
      <w:numFmt w:val="decimal"/>
      <w:lvlText w:val="%8."/>
      <w:lvlJc w:val="left"/>
      <w:pPr>
        <w:tabs>
          <w:tab w:val="num" w:pos="5760"/>
        </w:tabs>
        <w:ind w:left="5760" w:hanging="360"/>
      </w:pPr>
    </w:lvl>
    <w:lvl w:ilvl="8" w:tplc="E60CE05A">
      <w:start w:val="1"/>
      <w:numFmt w:val="decimal"/>
      <w:lvlText w:val="%9."/>
      <w:lvlJc w:val="left"/>
      <w:pPr>
        <w:tabs>
          <w:tab w:val="num" w:pos="6480"/>
        </w:tabs>
        <w:ind w:left="6480" w:hanging="360"/>
      </w:pPr>
    </w:lvl>
  </w:abstractNum>
  <w:abstractNum w:abstractNumId="8">
    <w:nsid w:val="1C411356"/>
    <w:multiLevelType w:val="multilevel"/>
    <w:tmpl w:val="1D1618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F81441"/>
    <w:multiLevelType w:val="hybridMultilevel"/>
    <w:tmpl w:val="63FC3738"/>
    <w:lvl w:ilvl="0" w:tplc="97285AA6">
      <w:start w:val="65535"/>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0B5734"/>
    <w:multiLevelType w:val="multilevel"/>
    <w:tmpl w:val="44C6B99E"/>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C3E1398"/>
    <w:multiLevelType w:val="hybridMultilevel"/>
    <w:tmpl w:val="68A02BAC"/>
    <w:lvl w:ilvl="0" w:tplc="B1C8B65A">
      <w:start w:val="1"/>
      <w:numFmt w:val="bullet"/>
      <w:lvlText w:val=""/>
      <w:lvlJc w:val="left"/>
      <w:pPr>
        <w:tabs>
          <w:tab w:val="num" w:pos="540"/>
        </w:tabs>
        <w:ind w:left="54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FB09C8"/>
    <w:multiLevelType w:val="hybridMultilevel"/>
    <w:tmpl w:val="DF043716"/>
    <w:lvl w:ilvl="0" w:tplc="897CD160">
      <w:start w:val="1"/>
      <w:numFmt w:val="bullet"/>
      <w:lvlText w:val=""/>
      <w:lvlJc w:val="left"/>
      <w:pPr>
        <w:tabs>
          <w:tab w:val="num" w:pos="360"/>
        </w:tabs>
        <w:ind w:left="36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34072D"/>
    <w:multiLevelType w:val="hybridMultilevel"/>
    <w:tmpl w:val="51F69AE0"/>
    <w:lvl w:ilvl="0" w:tplc="B1C8B65A">
      <w:start w:val="1"/>
      <w:numFmt w:val="bullet"/>
      <w:lvlText w:val=""/>
      <w:lvlJc w:val="left"/>
      <w:pPr>
        <w:tabs>
          <w:tab w:val="num" w:pos="900"/>
        </w:tabs>
        <w:ind w:left="90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397ED5"/>
    <w:multiLevelType w:val="hybridMultilevel"/>
    <w:tmpl w:val="01B619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start w:val="1"/>
      <w:numFmt w:val="decimal"/>
      <w:lvlText w:val="%2."/>
      <w:lvlJc w:val="left"/>
      <w:pPr>
        <w:tabs>
          <w:tab w:val="num" w:pos="1440"/>
        </w:tabs>
        <w:ind w:left="1440" w:hanging="360"/>
      </w:pPr>
    </w:lvl>
    <w:lvl w:ilvl="2" w:tplc="5C0A70B8">
      <w:start w:val="1"/>
      <w:numFmt w:val="decimal"/>
      <w:lvlText w:val="%3."/>
      <w:lvlJc w:val="left"/>
      <w:pPr>
        <w:tabs>
          <w:tab w:val="num" w:pos="2160"/>
        </w:tabs>
        <w:ind w:left="2160" w:hanging="360"/>
      </w:pPr>
    </w:lvl>
    <w:lvl w:ilvl="3" w:tplc="C8588BCE">
      <w:start w:val="1"/>
      <w:numFmt w:val="decimal"/>
      <w:lvlText w:val="%4."/>
      <w:lvlJc w:val="left"/>
      <w:pPr>
        <w:tabs>
          <w:tab w:val="num" w:pos="2880"/>
        </w:tabs>
        <w:ind w:left="2880" w:hanging="360"/>
      </w:pPr>
    </w:lvl>
    <w:lvl w:ilvl="4" w:tplc="F35CC6D6">
      <w:start w:val="1"/>
      <w:numFmt w:val="decimal"/>
      <w:lvlText w:val="%5."/>
      <w:lvlJc w:val="left"/>
      <w:pPr>
        <w:tabs>
          <w:tab w:val="num" w:pos="3600"/>
        </w:tabs>
        <w:ind w:left="3600" w:hanging="360"/>
      </w:pPr>
    </w:lvl>
    <w:lvl w:ilvl="5" w:tplc="7C625D72">
      <w:start w:val="1"/>
      <w:numFmt w:val="decimal"/>
      <w:lvlText w:val="%6."/>
      <w:lvlJc w:val="left"/>
      <w:pPr>
        <w:tabs>
          <w:tab w:val="num" w:pos="4320"/>
        </w:tabs>
        <w:ind w:left="4320" w:hanging="360"/>
      </w:pPr>
    </w:lvl>
    <w:lvl w:ilvl="6" w:tplc="6ED68AE8">
      <w:start w:val="1"/>
      <w:numFmt w:val="decimal"/>
      <w:lvlText w:val="%7."/>
      <w:lvlJc w:val="left"/>
      <w:pPr>
        <w:tabs>
          <w:tab w:val="num" w:pos="5040"/>
        </w:tabs>
        <w:ind w:left="5040" w:hanging="360"/>
      </w:pPr>
    </w:lvl>
    <w:lvl w:ilvl="7" w:tplc="8794D716">
      <w:start w:val="1"/>
      <w:numFmt w:val="decimal"/>
      <w:lvlText w:val="%8."/>
      <w:lvlJc w:val="left"/>
      <w:pPr>
        <w:tabs>
          <w:tab w:val="num" w:pos="5760"/>
        </w:tabs>
        <w:ind w:left="5760" w:hanging="360"/>
      </w:pPr>
    </w:lvl>
    <w:lvl w:ilvl="8" w:tplc="0778E836">
      <w:start w:val="1"/>
      <w:numFmt w:val="decimal"/>
      <w:lvlText w:val="%9."/>
      <w:lvlJc w:val="left"/>
      <w:pPr>
        <w:tabs>
          <w:tab w:val="num" w:pos="6480"/>
        </w:tabs>
        <w:ind w:left="6480" w:hanging="360"/>
      </w:pPr>
    </w:lvl>
  </w:abstractNum>
  <w:abstractNum w:abstractNumId="16">
    <w:nsid w:val="4A044FD5"/>
    <w:multiLevelType w:val="hybridMultilevel"/>
    <w:tmpl w:val="58D8F32E"/>
    <w:lvl w:ilvl="0" w:tplc="00868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A78A0"/>
    <w:multiLevelType w:val="hybridMultilevel"/>
    <w:tmpl w:val="E82A5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FD5CF5"/>
    <w:multiLevelType w:val="hybridMultilevel"/>
    <w:tmpl w:val="96B62C90"/>
    <w:lvl w:ilvl="0" w:tplc="897CD160">
      <w:start w:val="1"/>
      <w:numFmt w:val="bullet"/>
      <w:lvlText w:val=""/>
      <w:lvlJc w:val="left"/>
      <w:pPr>
        <w:tabs>
          <w:tab w:val="num" w:pos="780"/>
        </w:tabs>
        <w:ind w:left="78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234D84"/>
    <w:multiLevelType w:val="hybridMultilevel"/>
    <w:tmpl w:val="F0A0A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56617"/>
    <w:multiLevelType w:val="multilevel"/>
    <w:tmpl w:val="AEF4761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start w:val="1"/>
      <w:numFmt w:val="decimal"/>
      <w:lvlText w:val="%2."/>
      <w:lvlJc w:val="left"/>
      <w:pPr>
        <w:tabs>
          <w:tab w:val="num" w:pos="1440"/>
        </w:tabs>
        <w:ind w:left="1440" w:hanging="360"/>
      </w:pPr>
    </w:lvl>
    <w:lvl w:ilvl="2" w:tplc="44C0C4B6">
      <w:start w:val="1"/>
      <w:numFmt w:val="decimal"/>
      <w:lvlText w:val="%3."/>
      <w:lvlJc w:val="left"/>
      <w:pPr>
        <w:tabs>
          <w:tab w:val="num" w:pos="2160"/>
        </w:tabs>
        <w:ind w:left="2160" w:hanging="360"/>
      </w:pPr>
    </w:lvl>
    <w:lvl w:ilvl="3" w:tplc="14EE3CB6">
      <w:start w:val="1"/>
      <w:numFmt w:val="decimal"/>
      <w:lvlText w:val="%4."/>
      <w:lvlJc w:val="left"/>
      <w:pPr>
        <w:tabs>
          <w:tab w:val="num" w:pos="2880"/>
        </w:tabs>
        <w:ind w:left="2880" w:hanging="360"/>
      </w:pPr>
    </w:lvl>
    <w:lvl w:ilvl="4" w:tplc="82D25156">
      <w:start w:val="1"/>
      <w:numFmt w:val="decimal"/>
      <w:lvlText w:val="%5."/>
      <w:lvlJc w:val="left"/>
      <w:pPr>
        <w:tabs>
          <w:tab w:val="num" w:pos="3600"/>
        </w:tabs>
        <w:ind w:left="3600" w:hanging="360"/>
      </w:pPr>
    </w:lvl>
    <w:lvl w:ilvl="5" w:tplc="C49287F8">
      <w:start w:val="1"/>
      <w:numFmt w:val="decimal"/>
      <w:lvlText w:val="%6."/>
      <w:lvlJc w:val="left"/>
      <w:pPr>
        <w:tabs>
          <w:tab w:val="num" w:pos="4320"/>
        </w:tabs>
        <w:ind w:left="4320" w:hanging="360"/>
      </w:pPr>
    </w:lvl>
    <w:lvl w:ilvl="6" w:tplc="A042A8E6">
      <w:start w:val="1"/>
      <w:numFmt w:val="decimal"/>
      <w:lvlText w:val="%7."/>
      <w:lvlJc w:val="left"/>
      <w:pPr>
        <w:tabs>
          <w:tab w:val="num" w:pos="5040"/>
        </w:tabs>
        <w:ind w:left="5040" w:hanging="360"/>
      </w:pPr>
    </w:lvl>
    <w:lvl w:ilvl="7" w:tplc="FB7087E2">
      <w:start w:val="1"/>
      <w:numFmt w:val="decimal"/>
      <w:lvlText w:val="%8."/>
      <w:lvlJc w:val="left"/>
      <w:pPr>
        <w:tabs>
          <w:tab w:val="num" w:pos="5760"/>
        </w:tabs>
        <w:ind w:left="5760" w:hanging="360"/>
      </w:pPr>
    </w:lvl>
    <w:lvl w:ilvl="8" w:tplc="91F60B90">
      <w:start w:val="1"/>
      <w:numFmt w:val="decimal"/>
      <w:lvlText w:val="%9."/>
      <w:lvlJc w:val="left"/>
      <w:pPr>
        <w:tabs>
          <w:tab w:val="num" w:pos="6480"/>
        </w:tabs>
        <w:ind w:left="6480" w:hanging="360"/>
      </w:pPr>
    </w:lvl>
  </w:abstractNum>
  <w:abstractNum w:abstractNumId="22">
    <w:nsid w:val="68BF46C7"/>
    <w:multiLevelType w:val="hybridMultilevel"/>
    <w:tmpl w:val="01149462"/>
    <w:lvl w:ilvl="0" w:tplc="897CD160">
      <w:start w:val="1"/>
      <w:numFmt w:val="bullet"/>
      <w:lvlText w:val=""/>
      <w:lvlJc w:val="left"/>
      <w:pPr>
        <w:tabs>
          <w:tab w:val="num" w:pos="720"/>
        </w:tabs>
        <w:ind w:left="72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start w:val="1"/>
      <w:numFmt w:val="decimal"/>
      <w:lvlText w:val="%2."/>
      <w:lvlJc w:val="left"/>
      <w:pPr>
        <w:tabs>
          <w:tab w:val="num" w:pos="1440"/>
        </w:tabs>
        <w:ind w:left="1440" w:hanging="360"/>
      </w:pPr>
    </w:lvl>
    <w:lvl w:ilvl="2" w:tplc="BCB6160A">
      <w:start w:val="1"/>
      <w:numFmt w:val="decimal"/>
      <w:lvlText w:val="%3."/>
      <w:lvlJc w:val="left"/>
      <w:pPr>
        <w:tabs>
          <w:tab w:val="num" w:pos="2160"/>
        </w:tabs>
        <w:ind w:left="2160" w:hanging="360"/>
      </w:pPr>
    </w:lvl>
    <w:lvl w:ilvl="3" w:tplc="EE5A8164">
      <w:start w:val="1"/>
      <w:numFmt w:val="decimal"/>
      <w:lvlText w:val="%4."/>
      <w:lvlJc w:val="left"/>
      <w:pPr>
        <w:tabs>
          <w:tab w:val="num" w:pos="2880"/>
        </w:tabs>
        <w:ind w:left="2880" w:hanging="360"/>
      </w:pPr>
    </w:lvl>
    <w:lvl w:ilvl="4" w:tplc="3D9C0F5C">
      <w:start w:val="1"/>
      <w:numFmt w:val="decimal"/>
      <w:lvlText w:val="%5."/>
      <w:lvlJc w:val="left"/>
      <w:pPr>
        <w:tabs>
          <w:tab w:val="num" w:pos="3600"/>
        </w:tabs>
        <w:ind w:left="3600" w:hanging="360"/>
      </w:pPr>
    </w:lvl>
    <w:lvl w:ilvl="5" w:tplc="82F44616">
      <w:start w:val="1"/>
      <w:numFmt w:val="decimal"/>
      <w:lvlText w:val="%6."/>
      <w:lvlJc w:val="left"/>
      <w:pPr>
        <w:tabs>
          <w:tab w:val="num" w:pos="4320"/>
        </w:tabs>
        <w:ind w:left="4320" w:hanging="360"/>
      </w:pPr>
    </w:lvl>
    <w:lvl w:ilvl="6" w:tplc="2C4CB828">
      <w:start w:val="1"/>
      <w:numFmt w:val="decimal"/>
      <w:lvlText w:val="%7."/>
      <w:lvlJc w:val="left"/>
      <w:pPr>
        <w:tabs>
          <w:tab w:val="num" w:pos="5040"/>
        </w:tabs>
        <w:ind w:left="5040" w:hanging="360"/>
      </w:pPr>
    </w:lvl>
    <w:lvl w:ilvl="7" w:tplc="84ECCA76">
      <w:start w:val="1"/>
      <w:numFmt w:val="decimal"/>
      <w:lvlText w:val="%8."/>
      <w:lvlJc w:val="left"/>
      <w:pPr>
        <w:tabs>
          <w:tab w:val="num" w:pos="5760"/>
        </w:tabs>
        <w:ind w:left="5760" w:hanging="360"/>
      </w:pPr>
    </w:lvl>
    <w:lvl w:ilvl="8" w:tplc="90EE9336">
      <w:start w:val="1"/>
      <w:numFmt w:val="decimal"/>
      <w:lvlText w:val="%9."/>
      <w:lvlJc w:val="left"/>
      <w:pPr>
        <w:tabs>
          <w:tab w:val="num" w:pos="6480"/>
        </w:tabs>
        <w:ind w:left="6480" w:hanging="360"/>
      </w:pPr>
    </w:lvl>
  </w:abstractNum>
  <w:abstractNum w:abstractNumId="24">
    <w:nsid w:val="6C6649DD"/>
    <w:multiLevelType w:val="multilevel"/>
    <w:tmpl w:val="E25ED45E"/>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start w:val="1"/>
      <w:numFmt w:val="decimal"/>
      <w:lvlText w:val="%2."/>
      <w:lvlJc w:val="left"/>
      <w:pPr>
        <w:tabs>
          <w:tab w:val="num" w:pos="1440"/>
        </w:tabs>
        <w:ind w:left="1440" w:hanging="360"/>
      </w:pPr>
    </w:lvl>
    <w:lvl w:ilvl="2" w:tplc="214CA7E4">
      <w:start w:val="1"/>
      <w:numFmt w:val="decimal"/>
      <w:lvlText w:val="%3."/>
      <w:lvlJc w:val="left"/>
      <w:pPr>
        <w:tabs>
          <w:tab w:val="num" w:pos="2160"/>
        </w:tabs>
        <w:ind w:left="2160" w:hanging="360"/>
      </w:pPr>
    </w:lvl>
    <w:lvl w:ilvl="3" w:tplc="80E41BDA">
      <w:start w:val="1"/>
      <w:numFmt w:val="decimal"/>
      <w:lvlText w:val="%4."/>
      <w:lvlJc w:val="left"/>
      <w:pPr>
        <w:tabs>
          <w:tab w:val="num" w:pos="2880"/>
        </w:tabs>
        <w:ind w:left="2880" w:hanging="360"/>
      </w:pPr>
    </w:lvl>
    <w:lvl w:ilvl="4" w:tplc="C644D44C">
      <w:start w:val="1"/>
      <w:numFmt w:val="decimal"/>
      <w:lvlText w:val="%5."/>
      <w:lvlJc w:val="left"/>
      <w:pPr>
        <w:tabs>
          <w:tab w:val="num" w:pos="3600"/>
        </w:tabs>
        <w:ind w:left="3600" w:hanging="360"/>
      </w:pPr>
    </w:lvl>
    <w:lvl w:ilvl="5" w:tplc="E08611C0">
      <w:start w:val="1"/>
      <w:numFmt w:val="decimal"/>
      <w:lvlText w:val="%6."/>
      <w:lvlJc w:val="left"/>
      <w:pPr>
        <w:tabs>
          <w:tab w:val="num" w:pos="4320"/>
        </w:tabs>
        <w:ind w:left="4320" w:hanging="360"/>
      </w:pPr>
    </w:lvl>
    <w:lvl w:ilvl="6" w:tplc="72768F54">
      <w:start w:val="1"/>
      <w:numFmt w:val="decimal"/>
      <w:lvlText w:val="%7."/>
      <w:lvlJc w:val="left"/>
      <w:pPr>
        <w:tabs>
          <w:tab w:val="num" w:pos="5040"/>
        </w:tabs>
        <w:ind w:left="5040" w:hanging="360"/>
      </w:pPr>
    </w:lvl>
    <w:lvl w:ilvl="7" w:tplc="FFD63AEA">
      <w:start w:val="1"/>
      <w:numFmt w:val="decimal"/>
      <w:lvlText w:val="%8."/>
      <w:lvlJc w:val="left"/>
      <w:pPr>
        <w:tabs>
          <w:tab w:val="num" w:pos="5760"/>
        </w:tabs>
        <w:ind w:left="5760" w:hanging="360"/>
      </w:pPr>
    </w:lvl>
    <w:lvl w:ilvl="8" w:tplc="9CA0153A">
      <w:start w:val="1"/>
      <w:numFmt w:val="decimal"/>
      <w:lvlText w:val="%9."/>
      <w:lvlJc w:val="left"/>
      <w:pPr>
        <w:tabs>
          <w:tab w:val="num" w:pos="6480"/>
        </w:tabs>
        <w:ind w:left="6480" w:hanging="360"/>
      </w:pPr>
    </w:lvl>
  </w:abstractNum>
  <w:abstractNum w:abstractNumId="26">
    <w:nsid w:val="7FBC1618"/>
    <w:multiLevelType w:val="hybridMultilevel"/>
    <w:tmpl w:val="AC48F30E"/>
    <w:lvl w:ilvl="0" w:tplc="897CD160">
      <w:start w:val="1"/>
      <w:numFmt w:val="bullet"/>
      <w:lvlText w:val=""/>
      <w:lvlJc w:val="left"/>
      <w:pPr>
        <w:tabs>
          <w:tab w:val="num" w:pos="720"/>
        </w:tabs>
        <w:ind w:left="72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1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DF4"/>
    <w:rsid w:val="001B1173"/>
    <w:rsid w:val="00271AE3"/>
    <w:rsid w:val="002E1C9A"/>
    <w:rsid w:val="00465C69"/>
    <w:rsid w:val="00544564"/>
    <w:rsid w:val="006D3DF4"/>
    <w:rsid w:val="00773860"/>
    <w:rsid w:val="007F414F"/>
    <w:rsid w:val="008166FC"/>
    <w:rsid w:val="00876B95"/>
    <w:rsid w:val="008A3054"/>
    <w:rsid w:val="008D042C"/>
    <w:rsid w:val="008E01C6"/>
    <w:rsid w:val="008F6A93"/>
    <w:rsid w:val="00A57B03"/>
    <w:rsid w:val="00B1266B"/>
    <w:rsid w:val="00C42DC3"/>
    <w:rsid w:val="00CF16E8"/>
    <w:rsid w:val="00D47DF7"/>
    <w:rsid w:val="00E3571F"/>
    <w:rsid w:val="00EF04F7"/>
    <w:rsid w:val="00FD4B7F"/>
    <w:rsid w:val="00FE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F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D3DF4"/>
    <w:pPr>
      <w:keepNext/>
      <w:jc w:val="center"/>
      <w:outlineLvl w:val="0"/>
    </w:pPr>
    <w:rPr>
      <w:b/>
      <w:i/>
      <w:szCs w:val="20"/>
      <w:u w:val="single"/>
    </w:rPr>
  </w:style>
  <w:style w:type="paragraph" w:styleId="2">
    <w:name w:val="heading 2"/>
    <w:basedOn w:val="a"/>
    <w:next w:val="a"/>
    <w:link w:val="20"/>
    <w:qFormat/>
    <w:rsid w:val="006D3DF4"/>
    <w:pPr>
      <w:keepNext/>
      <w:suppressAutoHyphens/>
      <w:spacing w:before="240" w:after="60"/>
      <w:outlineLvl w:val="1"/>
    </w:pPr>
    <w:rPr>
      <w:rFonts w:ascii="Arial" w:hAnsi="Arial" w:cs="Arial"/>
      <w:b/>
      <w:bCs/>
      <w:i/>
      <w:iCs/>
      <w:lang w:eastAsia="gu-IN" w:bidi="gu-IN"/>
    </w:rPr>
  </w:style>
  <w:style w:type="paragraph" w:styleId="3">
    <w:name w:val="heading 3"/>
    <w:basedOn w:val="a"/>
    <w:next w:val="a"/>
    <w:link w:val="30"/>
    <w:qFormat/>
    <w:rsid w:val="006D3DF4"/>
    <w:pPr>
      <w:keepNext/>
      <w:spacing w:before="240" w:after="60"/>
      <w:outlineLvl w:val="2"/>
    </w:pPr>
    <w:rPr>
      <w:rFonts w:ascii="Cambria" w:hAnsi="Cambria"/>
      <w:b/>
      <w:bCs/>
      <w:sz w:val="26"/>
      <w:szCs w:val="26"/>
    </w:rPr>
  </w:style>
  <w:style w:type="paragraph" w:styleId="4">
    <w:name w:val="heading 4"/>
    <w:basedOn w:val="a"/>
    <w:next w:val="a"/>
    <w:link w:val="40"/>
    <w:qFormat/>
    <w:rsid w:val="006D3DF4"/>
    <w:pPr>
      <w:keepNext/>
      <w:spacing w:line="360" w:lineRule="auto"/>
      <w:jc w:val="center"/>
      <w:outlineLvl w:val="3"/>
    </w:pPr>
    <w:rPr>
      <w:b/>
      <w:i/>
      <w:sz w:val="24"/>
      <w:szCs w:val="20"/>
      <w:u w:val="single"/>
    </w:rPr>
  </w:style>
  <w:style w:type="paragraph" w:styleId="9">
    <w:name w:val="heading 9"/>
    <w:basedOn w:val="a"/>
    <w:next w:val="a"/>
    <w:link w:val="90"/>
    <w:qFormat/>
    <w:rsid w:val="006D3DF4"/>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DF4"/>
    <w:rPr>
      <w:rFonts w:ascii="Times New Roman" w:eastAsia="Times New Roman" w:hAnsi="Times New Roman" w:cs="Times New Roman"/>
      <w:b/>
      <w:i/>
      <w:sz w:val="28"/>
      <w:szCs w:val="20"/>
      <w:u w:val="single"/>
      <w:lang w:eastAsia="ru-RU"/>
    </w:rPr>
  </w:style>
  <w:style w:type="character" w:customStyle="1" w:styleId="20">
    <w:name w:val="Заголовок 2 Знак"/>
    <w:basedOn w:val="a0"/>
    <w:link w:val="2"/>
    <w:rsid w:val="006D3DF4"/>
    <w:rPr>
      <w:rFonts w:ascii="Arial" w:eastAsia="Times New Roman" w:hAnsi="Arial" w:cs="Arial"/>
      <w:b/>
      <w:bCs/>
      <w:i/>
      <w:iCs/>
      <w:sz w:val="28"/>
      <w:szCs w:val="28"/>
      <w:lang w:eastAsia="gu-IN" w:bidi="gu-IN"/>
    </w:rPr>
  </w:style>
  <w:style w:type="character" w:customStyle="1" w:styleId="30">
    <w:name w:val="Заголовок 3 Знак"/>
    <w:basedOn w:val="a0"/>
    <w:link w:val="3"/>
    <w:rsid w:val="006D3DF4"/>
    <w:rPr>
      <w:rFonts w:ascii="Cambria" w:eastAsia="Times New Roman" w:hAnsi="Cambria" w:cs="Times New Roman"/>
      <w:b/>
      <w:bCs/>
      <w:sz w:val="26"/>
      <w:szCs w:val="26"/>
      <w:lang w:eastAsia="ru-RU"/>
    </w:rPr>
  </w:style>
  <w:style w:type="character" w:customStyle="1" w:styleId="40">
    <w:name w:val="Заголовок 4 Знак"/>
    <w:basedOn w:val="a0"/>
    <w:link w:val="4"/>
    <w:rsid w:val="006D3DF4"/>
    <w:rPr>
      <w:rFonts w:ascii="Times New Roman" w:eastAsia="Times New Roman" w:hAnsi="Times New Roman" w:cs="Times New Roman"/>
      <w:b/>
      <w:i/>
      <w:sz w:val="24"/>
      <w:szCs w:val="20"/>
      <w:u w:val="single"/>
      <w:lang w:eastAsia="ru-RU"/>
    </w:rPr>
  </w:style>
  <w:style w:type="character" w:customStyle="1" w:styleId="90">
    <w:name w:val="Заголовок 9 Знак"/>
    <w:basedOn w:val="a0"/>
    <w:link w:val="9"/>
    <w:rsid w:val="006D3DF4"/>
    <w:rPr>
      <w:rFonts w:ascii="Arial" w:eastAsia="Times New Roman" w:hAnsi="Arial" w:cs="Arial"/>
      <w:lang w:eastAsia="ru-RU"/>
    </w:rPr>
  </w:style>
  <w:style w:type="table" w:styleId="a3">
    <w:name w:val="Table Grid"/>
    <w:basedOn w:val="a1"/>
    <w:uiPriority w:val="39"/>
    <w:rsid w:val="006D3D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6D3DF4"/>
    <w:rPr>
      <w:rFonts w:ascii="Tahoma" w:hAnsi="Tahoma" w:cs="Tahoma"/>
      <w:sz w:val="16"/>
      <w:szCs w:val="16"/>
    </w:rPr>
  </w:style>
  <w:style w:type="character" w:customStyle="1" w:styleId="a5">
    <w:name w:val="Текст выноски Знак"/>
    <w:basedOn w:val="a0"/>
    <w:link w:val="a4"/>
    <w:semiHidden/>
    <w:rsid w:val="006D3DF4"/>
    <w:rPr>
      <w:rFonts w:ascii="Tahoma" w:eastAsia="Times New Roman" w:hAnsi="Tahoma" w:cs="Tahoma"/>
      <w:sz w:val="16"/>
      <w:szCs w:val="16"/>
      <w:lang w:eastAsia="ru-RU"/>
    </w:rPr>
  </w:style>
  <w:style w:type="paragraph" w:customStyle="1" w:styleId="11">
    <w:name w:val="Основной текст с отступом1"/>
    <w:basedOn w:val="a"/>
    <w:link w:val="a6"/>
    <w:rsid w:val="006D3DF4"/>
    <w:pPr>
      <w:spacing w:after="120"/>
      <w:ind w:left="283"/>
    </w:pPr>
    <w:rPr>
      <w:sz w:val="24"/>
      <w:szCs w:val="24"/>
      <w:lang/>
    </w:rPr>
  </w:style>
  <w:style w:type="character" w:customStyle="1" w:styleId="a6">
    <w:name w:val="Основной текст с отступом Знак"/>
    <w:link w:val="11"/>
    <w:rsid w:val="006D3DF4"/>
    <w:rPr>
      <w:rFonts w:ascii="Times New Roman" w:eastAsia="Times New Roman" w:hAnsi="Times New Roman" w:cs="Times New Roman"/>
      <w:sz w:val="24"/>
      <w:szCs w:val="24"/>
      <w:lang/>
    </w:rPr>
  </w:style>
  <w:style w:type="paragraph" w:styleId="a7">
    <w:name w:val="Body Text Indent"/>
    <w:basedOn w:val="a"/>
    <w:link w:val="12"/>
    <w:unhideWhenUsed/>
    <w:rsid w:val="006D3DF4"/>
    <w:pPr>
      <w:spacing w:after="120"/>
      <w:ind w:left="283"/>
    </w:pPr>
    <w:rPr>
      <w:sz w:val="24"/>
      <w:szCs w:val="24"/>
    </w:rPr>
  </w:style>
  <w:style w:type="character" w:customStyle="1" w:styleId="12">
    <w:name w:val="Основной текст с отступом Знак1"/>
    <w:basedOn w:val="a0"/>
    <w:link w:val="a7"/>
    <w:rsid w:val="006D3DF4"/>
    <w:rPr>
      <w:rFonts w:ascii="Times New Roman" w:eastAsia="Times New Roman" w:hAnsi="Times New Roman" w:cs="Times New Roman"/>
      <w:sz w:val="24"/>
      <w:szCs w:val="24"/>
      <w:lang w:eastAsia="ru-RU"/>
    </w:rPr>
  </w:style>
  <w:style w:type="character" w:styleId="a8">
    <w:name w:val="Hyperlink"/>
    <w:basedOn w:val="a0"/>
    <w:unhideWhenUsed/>
    <w:rsid w:val="006D3DF4"/>
    <w:rPr>
      <w:color w:val="0000FF"/>
      <w:u w:val="single"/>
    </w:rPr>
  </w:style>
  <w:style w:type="paragraph" w:styleId="a9">
    <w:name w:val="List Paragraph"/>
    <w:basedOn w:val="a"/>
    <w:uiPriority w:val="34"/>
    <w:qFormat/>
    <w:rsid w:val="006D3DF4"/>
    <w:pPr>
      <w:ind w:left="720"/>
      <w:contextualSpacing/>
    </w:pPr>
    <w:rPr>
      <w:rFonts w:ascii="Calibri" w:eastAsia="Calibri" w:hAnsi="Calibri"/>
      <w:sz w:val="22"/>
      <w:szCs w:val="22"/>
      <w:lang w:eastAsia="en-US"/>
    </w:rPr>
  </w:style>
  <w:style w:type="character" w:customStyle="1" w:styleId="c0">
    <w:name w:val="c0"/>
    <w:basedOn w:val="a0"/>
    <w:rsid w:val="006D3DF4"/>
  </w:style>
  <w:style w:type="character" w:customStyle="1" w:styleId="c10">
    <w:name w:val="c10"/>
    <w:basedOn w:val="a0"/>
    <w:rsid w:val="006D3DF4"/>
  </w:style>
  <w:style w:type="paragraph" w:styleId="aa">
    <w:name w:val="Normal (Web)"/>
    <w:basedOn w:val="a"/>
    <w:rsid w:val="006D3DF4"/>
    <w:pPr>
      <w:spacing w:before="100" w:beforeAutospacing="1" w:after="100" w:afterAutospacing="1"/>
    </w:pPr>
    <w:rPr>
      <w:sz w:val="24"/>
      <w:szCs w:val="24"/>
    </w:rPr>
  </w:style>
  <w:style w:type="paragraph" w:styleId="ab">
    <w:name w:val="Body Text"/>
    <w:basedOn w:val="a"/>
    <w:link w:val="ac"/>
    <w:rsid w:val="006D3DF4"/>
    <w:pPr>
      <w:spacing w:after="120"/>
    </w:pPr>
  </w:style>
  <w:style w:type="character" w:customStyle="1" w:styleId="ac">
    <w:name w:val="Основной текст Знак"/>
    <w:basedOn w:val="a0"/>
    <w:link w:val="ab"/>
    <w:rsid w:val="006D3DF4"/>
    <w:rPr>
      <w:rFonts w:ascii="Times New Roman" w:eastAsia="Times New Roman" w:hAnsi="Times New Roman" w:cs="Times New Roman"/>
      <w:sz w:val="28"/>
      <w:szCs w:val="28"/>
      <w:lang w:eastAsia="ru-RU"/>
    </w:rPr>
  </w:style>
  <w:style w:type="character" w:styleId="ad">
    <w:name w:val="Strong"/>
    <w:qFormat/>
    <w:rsid w:val="006D3DF4"/>
    <w:rPr>
      <w:b/>
      <w:bCs/>
    </w:rPr>
  </w:style>
  <w:style w:type="paragraph" w:styleId="21">
    <w:name w:val="Body Text 2"/>
    <w:basedOn w:val="a"/>
    <w:link w:val="22"/>
    <w:rsid w:val="006D3DF4"/>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6D3DF4"/>
    <w:rPr>
      <w:rFonts w:ascii="Times New Roman" w:eastAsia="Times New Roman" w:hAnsi="Times New Roman" w:cs="Times New Roman"/>
      <w:sz w:val="20"/>
      <w:szCs w:val="20"/>
      <w:lang w:eastAsia="ru-RU"/>
    </w:rPr>
  </w:style>
  <w:style w:type="paragraph" w:styleId="23">
    <w:name w:val="Body Text Indent 2"/>
    <w:basedOn w:val="a"/>
    <w:link w:val="24"/>
    <w:rsid w:val="006D3DF4"/>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6D3DF4"/>
    <w:rPr>
      <w:rFonts w:ascii="Times New Roman" w:eastAsia="Times New Roman" w:hAnsi="Times New Roman" w:cs="Times New Roman"/>
      <w:sz w:val="20"/>
      <w:szCs w:val="20"/>
      <w:lang w:eastAsia="ru-RU"/>
    </w:rPr>
  </w:style>
  <w:style w:type="paragraph" w:customStyle="1" w:styleId="ae">
    <w:name w:val="Содержимое таблицы"/>
    <w:basedOn w:val="a"/>
    <w:rsid w:val="006D3DF4"/>
    <w:pPr>
      <w:suppressLineNumbers/>
      <w:suppressAutoHyphens/>
    </w:pPr>
    <w:rPr>
      <w:sz w:val="24"/>
      <w:szCs w:val="24"/>
      <w:lang w:eastAsia="ar-SA"/>
    </w:rPr>
  </w:style>
  <w:style w:type="paragraph" w:styleId="af">
    <w:name w:val="No Spacing"/>
    <w:uiPriority w:val="1"/>
    <w:qFormat/>
    <w:rsid w:val="006D3DF4"/>
    <w:pPr>
      <w:suppressAutoHyphens/>
      <w:spacing w:after="0" w:line="240" w:lineRule="auto"/>
    </w:pPr>
    <w:rPr>
      <w:rFonts w:ascii="Calibri" w:eastAsia="Calibri" w:hAnsi="Calibri" w:cs="Times New Roman"/>
      <w:lang w:eastAsia="ar-SA"/>
    </w:rPr>
  </w:style>
  <w:style w:type="paragraph" w:customStyle="1" w:styleId="TableContents">
    <w:name w:val="Table Contents"/>
    <w:basedOn w:val="a"/>
    <w:rsid w:val="006D3DF4"/>
    <w:pPr>
      <w:widowControl w:val="0"/>
      <w:suppressLineNumbers/>
      <w:suppressAutoHyphens/>
    </w:pPr>
    <w:rPr>
      <w:rFonts w:cs="Lohit Hindi"/>
      <w:kern w:val="2"/>
      <w:sz w:val="24"/>
      <w:szCs w:val="24"/>
      <w:lang w:eastAsia="hi-IN" w:bidi="hi-IN"/>
    </w:rPr>
  </w:style>
  <w:style w:type="paragraph" w:customStyle="1" w:styleId="Quotations">
    <w:name w:val="Quotations"/>
    <w:basedOn w:val="a"/>
    <w:rsid w:val="006D3DF4"/>
    <w:pPr>
      <w:widowControl w:val="0"/>
      <w:suppressAutoHyphens/>
      <w:spacing w:after="283"/>
      <w:ind w:left="567" w:right="567"/>
    </w:pPr>
    <w:rPr>
      <w:rFonts w:cs="Lohit Hindi"/>
      <w:kern w:val="2"/>
      <w:sz w:val="24"/>
      <w:szCs w:val="24"/>
      <w:lang w:eastAsia="hi-IN" w:bidi="hi-IN"/>
    </w:rPr>
  </w:style>
  <w:style w:type="character" w:customStyle="1" w:styleId="mystyle1">
    <w:name w:val="my_style1"/>
    <w:rsid w:val="006D3DF4"/>
    <w:rPr>
      <w:rFonts w:ascii="Courier New" w:hAnsi="Courier New" w:cs="Courier New" w:hint="default"/>
      <w:sz w:val="20"/>
      <w:szCs w:val="20"/>
    </w:rPr>
  </w:style>
  <w:style w:type="paragraph" w:customStyle="1" w:styleId="msonospacing0">
    <w:name w:val="msonospacing"/>
    <w:basedOn w:val="a"/>
    <w:rsid w:val="006D3DF4"/>
    <w:pPr>
      <w:spacing w:before="100" w:beforeAutospacing="1" w:after="100" w:afterAutospacing="1"/>
      <w:ind w:left="357" w:firstLine="346"/>
      <w:jc w:val="center"/>
    </w:pPr>
    <w:rPr>
      <w:sz w:val="24"/>
      <w:szCs w:val="24"/>
    </w:rPr>
  </w:style>
  <w:style w:type="character" w:customStyle="1" w:styleId="apple-converted-space">
    <w:name w:val="apple-converted-space"/>
    <w:basedOn w:val="a0"/>
    <w:rsid w:val="006D3DF4"/>
  </w:style>
  <w:style w:type="character" w:styleId="af0">
    <w:name w:val="FollowedHyperlink"/>
    <w:rsid w:val="006D3DF4"/>
    <w:rPr>
      <w:color w:val="800080"/>
      <w:u w:val="single"/>
    </w:rPr>
  </w:style>
  <w:style w:type="paragraph" w:styleId="af1">
    <w:name w:val="footnote text"/>
    <w:basedOn w:val="a"/>
    <w:link w:val="af2"/>
    <w:rsid w:val="006D3DF4"/>
    <w:pPr>
      <w:widowControl w:val="0"/>
      <w:autoSpaceDE w:val="0"/>
      <w:autoSpaceDN w:val="0"/>
      <w:adjustRightInd w:val="0"/>
    </w:pPr>
    <w:rPr>
      <w:sz w:val="20"/>
      <w:szCs w:val="20"/>
    </w:rPr>
  </w:style>
  <w:style w:type="character" w:customStyle="1" w:styleId="af2">
    <w:name w:val="Текст сноски Знак"/>
    <w:basedOn w:val="a0"/>
    <w:link w:val="af1"/>
    <w:rsid w:val="006D3DF4"/>
    <w:rPr>
      <w:rFonts w:ascii="Times New Roman" w:eastAsia="Times New Roman" w:hAnsi="Times New Roman" w:cs="Times New Roman"/>
      <w:sz w:val="20"/>
      <w:szCs w:val="20"/>
      <w:lang w:eastAsia="ru-RU"/>
    </w:rPr>
  </w:style>
  <w:style w:type="character" w:customStyle="1" w:styleId="af3">
    <w:name w:val="Верхний колонтитул Знак"/>
    <w:link w:val="af4"/>
    <w:locked/>
    <w:rsid w:val="006D3DF4"/>
    <w:rPr>
      <w:sz w:val="24"/>
      <w:szCs w:val="24"/>
    </w:rPr>
  </w:style>
  <w:style w:type="paragraph" w:styleId="af4">
    <w:name w:val="header"/>
    <w:basedOn w:val="a"/>
    <w:link w:val="af3"/>
    <w:rsid w:val="006D3DF4"/>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rsid w:val="006D3DF4"/>
    <w:rPr>
      <w:rFonts w:ascii="Times New Roman" w:eastAsia="Times New Roman" w:hAnsi="Times New Roman" w:cs="Times New Roman"/>
      <w:sz w:val="28"/>
      <w:szCs w:val="28"/>
      <w:lang w:eastAsia="ru-RU"/>
    </w:rPr>
  </w:style>
  <w:style w:type="character" w:customStyle="1" w:styleId="af5">
    <w:name w:val="Текст концевой сноски Знак"/>
    <w:link w:val="af6"/>
    <w:locked/>
    <w:rsid w:val="006D3DF4"/>
  </w:style>
  <w:style w:type="paragraph" w:styleId="af6">
    <w:name w:val="endnote text"/>
    <w:basedOn w:val="a"/>
    <w:link w:val="af5"/>
    <w:rsid w:val="006D3DF4"/>
    <w:pPr>
      <w:widowControl w:val="0"/>
    </w:pPr>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6D3DF4"/>
    <w:rPr>
      <w:rFonts w:ascii="Times New Roman" w:eastAsia="Times New Roman" w:hAnsi="Times New Roman" w:cs="Times New Roman"/>
      <w:sz w:val="20"/>
      <w:szCs w:val="20"/>
      <w:lang w:eastAsia="ru-RU"/>
    </w:rPr>
  </w:style>
  <w:style w:type="character" w:customStyle="1" w:styleId="af7">
    <w:name w:val="Название Знак"/>
    <w:link w:val="af8"/>
    <w:locked/>
    <w:rsid w:val="006D3DF4"/>
    <w:rPr>
      <w:sz w:val="28"/>
    </w:rPr>
  </w:style>
  <w:style w:type="paragraph" w:styleId="af8">
    <w:name w:val="Title"/>
    <w:basedOn w:val="a"/>
    <w:link w:val="af7"/>
    <w:qFormat/>
    <w:rsid w:val="006D3DF4"/>
    <w:pPr>
      <w:jc w:val="center"/>
    </w:pPr>
    <w:rPr>
      <w:rFonts w:asciiTheme="minorHAnsi" w:eastAsiaTheme="minorHAnsi" w:hAnsiTheme="minorHAnsi" w:cstheme="minorBidi"/>
      <w:szCs w:val="22"/>
      <w:lang w:eastAsia="en-US"/>
    </w:rPr>
  </w:style>
  <w:style w:type="character" w:customStyle="1" w:styleId="15">
    <w:name w:val="Название Знак1"/>
    <w:basedOn w:val="a0"/>
    <w:rsid w:val="006D3DF4"/>
    <w:rPr>
      <w:rFonts w:asciiTheme="majorHAnsi" w:eastAsiaTheme="majorEastAsia" w:hAnsiTheme="majorHAnsi" w:cstheme="majorBidi"/>
      <w:spacing w:val="-10"/>
      <w:kern w:val="28"/>
      <w:sz w:val="56"/>
      <w:szCs w:val="56"/>
      <w:lang w:eastAsia="ru-RU"/>
    </w:rPr>
  </w:style>
  <w:style w:type="paragraph" w:styleId="af9">
    <w:name w:val="Subtitle"/>
    <w:basedOn w:val="a"/>
    <w:link w:val="afa"/>
    <w:qFormat/>
    <w:rsid w:val="006D3DF4"/>
    <w:pPr>
      <w:jc w:val="center"/>
    </w:pPr>
    <w:rPr>
      <w:b/>
      <w:bCs/>
      <w:i/>
      <w:iCs/>
      <w:szCs w:val="24"/>
    </w:rPr>
  </w:style>
  <w:style w:type="character" w:customStyle="1" w:styleId="afa">
    <w:name w:val="Подзаголовок Знак"/>
    <w:basedOn w:val="a0"/>
    <w:link w:val="af9"/>
    <w:rsid w:val="006D3DF4"/>
    <w:rPr>
      <w:rFonts w:ascii="Times New Roman" w:eastAsia="Times New Roman" w:hAnsi="Times New Roman" w:cs="Times New Roman"/>
      <w:b/>
      <w:bCs/>
      <w:i/>
      <w:iCs/>
      <w:sz w:val="28"/>
      <w:szCs w:val="24"/>
      <w:lang w:eastAsia="ru-RU"/>
    </w:rPr>
  </w:style>
  <w:style w:type="character" w:customStyle="1" w:styleId="afb">
    <w:name w:val="Текст Знак"/>
    <w:link w:val="afc"/>
    <w:locked/>
    <w:rsid w:val="006D3DF4"/>
    <w:rPr>
      <w:rFonts w:ascii="Courier New" w:hAnsi="Courier New" w:cs="Courier New"/>
    </w:rPr>
  </w:style>
  <w:style w:type="paragraph" w:styleId="afc">
    <w:name w:val="Plain Text"/>
    <w:basedOn w:val="a"/>
    <w:link w:val="afb"/>
    <w:rsid w:val="006D3DF4"/>
    <w:rPr>
      <w:rFonts w:ascii="Courier New" w:eastAsiaTheme="minorHAnsi" w:hAnsi="Courier New" w:cs="Courier New"/>
      <w:sz w:val="22"/>
      <w:szCs w:val="22"/>
      <w:lang w:eastAsia="en-US"/>
    </w:rPr>
  </w:style>
  <w:style w:type="character" w:customStyle="1" w:styleId="16">
    <w:name w:val="Текст Знак1"/>
    <w:basedOn w:val="a0"/>
    <w:uiPriority w:val="99"/>
    <w:rsid w:val="006D3DF4"/>
    <w:rPr>
      <w:rFonts w:ascii="Consolas" w:eastAsia="Times New Roman" w:hAnsi="Consolas" w:cs="Consolas"/>
      <w:sz w:val="21"/>
      <w:szCs w:val="21"/>
      <w:lang w:eastAsia="ru-RU"/>
    </w:rPr>
  </w:style>
  <w:style w:type="paragraph" w:customStyle="1" w:styleId="Default">
    <w:name w:val="Default"/>
    <w:rsid w:val="006D3D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Знак"/>
    <w:basedOn w:val="a"/>
    <w:rsid w:val="006D3DF4"/>
    <w:rPr>
      <w:rFonts w:ascii="Verdana" w:hAnsi="Verdana" w:cs="Verdana"/>
      <w:sz w:val="20"/>
      <w:szCs w:val="20"/>
      <w:lang w:val="en-US" w:eastAsia="en-US"/>
    </w:rPr>
  </w:style>
  <w:style w:type="paragraph" w:customStyle="1" w:styleId="17">
    <w:name w:val="Без интервала1"/>
    <w:rsid w:val="006D3DF4"/>
    <w:pPr>
      <w:autoSpaceDE w:val="0"/>
      <w:autoSpaceDN w:val="0"/>
      <w:adjustRightInd w:val="0"/>
      <w:spacing w:after="0" w:line="240" w:lineRule="auto"/>
    </w:pPr>
    <w:rPr>
      <w:rFonts w:ascii="Calibri" w:eastAsia="Times New Roman" w:hAnsi="Calibri" w:cs="Calibri"/>
      <w:lang w:eastAsia="ru-RU"/>
    </w:rPr>
  </w:style>
  <w:style w:type="paragraph" w:customStyle="1" w:styleId="31">
    <w:name w:val="Обычный3"/>
    <w:next w:val="a"/>
    <w:rsid w:val="006D3DF4"/>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next w:val="31"/>
    <w:rsid w:val="006D3DF4"/>
    <w:pPr>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rsid w:val="006D3DF4"/>
    <w:pPr>
      <w:widowControl w:val="0"/>
      <w:autoSpaceDE w:val="0"/>
      <w:autoSpaceDN w:val="0"/>
      <w:adjustRightInd w:val="0"/>
      <w:spacing w:line="321" w:lineRule="exact"/>
      <w:ind w:firstLine="715"/>
      <w:jc w:val="both"/>
    </w:pPr>
    <w:rPr>
      <w:sz w:val="24"/>
      <w:szCs w:val="24"/>
    </w:rPr>
  </w:style>
  <w:style w:type="paragraph" w:customStyle="1" w:styleId="Style12">
    <w:name w:val="Style12"/>
    <w:basedOn w:val="a"/>
    <w:rsid w:val="006D3DF4"/>
    <w:pPr>
      <w:widowControl w:val="0"/>
      <w:autoSpaceDE w:val="0"/>
      <w:autoSpaceDN w:val="0"/>
      <w:adjustRightInd w:val="0"/>
    </w:pPr>
    <w:rPr>
      <w:sz w:val="24"/>
      <w:szCs w:val="24"/>
    </w:rPr>
  </w:style>
  <w:style w:type="paragraph" w:customStyle="1" w:styleId="210">
    <w:name w:val="21"/>
    <w:basedOn w:val="a"/>
    <w:rsid w:val="006D3DF4"/>
    <w:pPr>
      <w:spacing w:before="100" w:beforeAutospacing="1" w:after="100" w:afterAutospacing="1"/>
    </w:pPr>
    <w:rPr>
      <w:sz w:val="24"/>
      <w:szCs w:val="24"/>
    </w:rPr>
  </w:style>
  <w:style w:type="paragraph" w:customStyle="1" w:styleId="listparagraph">
    <w:name w:val="listparagraph"/>
    <w:basedOn w:val="a"/>
    <w:rsid w:val="006D3DF4"/>
    <w:pPr>
      <w:spacing w:before="30" w:after="30"/>
    </w:pPr>
    <w:rPr>
      <w:sz w:val="20"/>
      <w:szCs w:val="20"/>
    </w:rPr>
  </w:style>
  <w:style w:type="paragraph" w:customStyle="1" w:styleId="msonormalcxspmiddle">
    <w:name w:val="msonormalcxspmiddle"/>
    <w:basedOn w:val="a"/>
    <w:rsid w:val="006D3DF4"/>
    <w:pPr>
      <w:spacing w:before="100" w:beforeAutospacing="1" w:after="100" w:afterAutospacing="1"/>
    </w:pPr>
    <w:rPr>
      <w:color w:val="000080"/>
      <w:sz w:val="24"/>
      <w:szCs w:val="24"/>
    </w:rPr>
  </w:style>
  <w:style w:type="paragraph" w:customStyle="1" w:styleId="afe">
    <w:name w:val="МОН основной"/>
    <w:basedOn w:val="a"/>
    <w:rsid w:val="006D3DF4"/>
    <w:pPr>
      <w:widowControl w:val="0"/>
      <w:autoSpaceDE w:val="0"/>
      <w:autoSpaceDN w:val="0"/>
      <w:adjustRightInd w:val="0"/>
      <w:spacing w:line="360" w:lineRule="auto"/>
      <w:ind w:firstLine="709"/>
      <w:jc w:val="both"/>
    </w:pPr>
    <w:rPr>
      <w:rFonts w:ascii="Arial" w:hAnsi="Arial" w:cs="Arial"/>
      <w:szCs w:val="20"/>
    </w:rPr>
  </w:style>
  <w:style w:type="character" w:customStyle="1" w:styleId="FontStyle31">
    <w:name w:val="Font Style31"/>
    <w:rsid w:val="006D3DF4"/>
    <w:rPr>
      <w:rFonts w:ascii="Times New Roman" w:hAnsi="Times New Roman" w:cs="Times New Roman" w:hint="default"/>
      <w:sz w:val="28"/>
      <w:szCs w:val="28"/>
    </w:rPr>
  </w:style>
  <w:style w:type="character" w:customStyle="1" w:styleId="FontStyle34">
    <w:name w:val="Font Style34"/>
    <w:rsid w:val="006D3DF4"/>
    <w:rPr>
      <w:rFonts w:ascii="Times New Roman" w:hAnsi="Times New Roman" w:cs="Times New Roman" w:hint="default"/>
      <w:b/>
      <w:bCs/>
      <w:sz w:val="26"/>
      <w:szCs w:val="26"/>
    </w:rPr>
  </w:style>
  <w:style w:type="character" w:customStyle="1" w:styleId="style6">
    <w:name w:val="style6"/>
    <w:basedOn w:val="a0"/>
    <w:rsid w:val="006D3DF4"/>
  </w:style>
  <w:style w:type="character" w:customStyle="1" w:styleId="dash041e0431044b0447043d044b0439char1">
    <w:name w:val="dash041e0431044b0447043d044b0439char1"/>
    <w:basedOn w:val="a0"/>
    <w:rsid w:val="006D3DF4"/>
  </w:style>
  <w:style w:type="character" w:styleId="aff">
    <w:name w:val="Emphasis"/>
    <w:qFormat/>
    <w:rsid w:val="006D3DF4"/>
    <w:rPr>
      <w:i/>
      <w:iCs/>
    </w:rPr>
  </w:style>
  <w:style w:type="paragraph" w:customStyle="1" w:styleId="msonormalcxspmiddlecxspmiddle">
    <w:name w:val="msonormalcxspmiddlecxspmiddle"/>
    <w:basedOn w:val="a"/>
    <w:rsid w:val="006D3DF4"/>
    <w:pPr>
      <w:spacing w:before="100" w:beforeAutospacing="1" w:after="100" w:afterAutospacing="1"/>
    </w:pPr>
    <w:rPr>
      <w:color w:val="000080"/>
      <w:sz w:val="24"/>
      <w:szCs w:val="24"/>
    </w:rPr>
  </w:style>
  <w:style w:type="paragraph" w:customStyle="1" w:styleId="msonormalcxspmiddlecxsplast">
    <w:name w:val="msonormalcxspmiddlecxsplast"/>
    <w:basedOn w:val="a"/>
    <w:rsid w:val="006D3DF4"/>
    <w:pPr>
      <w:spacing w:before="100" w:beforeAutospacing="1" w:after="100" w:afterAutospacing="1"/>
    </w:pPr>
    <w:rPr>
      <w:color w:val="000080"/>
      <w:sz w:val="24"/>
      <w:szCs w:val="24"/>
    </w:rPr>
  </w:style>
  <w:style w:type="paragraph" w:customStyle="1" w:styleId="Pa11">
    <w:name w:val="Pa11"/>
    <w:basedOn w:val="a"/>
    <w:next w:val="a"/>
    <w:rsid w:val="006D3DF4"/>
    <w:pPr>
      <w:autoSpaceDE w:val="0"/>
      <w:autoSpaceDN w:val="0"/>
      <w:adjustRightInd w:val="0"/>
      <w:spacing w:line="241" w:lineRule="atLeas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F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D3DF4"/>
    <w:pPr>
      <w:keepNext/>
      <w:jc w:val="center"/>
      <w:outlineLvl w:val="0"/>
    </w:pPr>
    <w:rPr>
      <w:b/>
      <w:i/>
      <w:szCs w:val="20"/>
      <w:u w:val="single"/>
    </w:rPr>
  </w:style>
  <w:style w:type="paragraph" w:styleId="2">
    <w:name w:val="heading 2"/>
    <w:basedOn w:val="a"/>
    <w:next w:val="a"/>
    <w:link w:val="20"/>
    <w:qFormat/>
    <w:rsid w:val="006D3DF4"/>
    <w:pPr>
      <w:keepNext/>
      <w:suppressAutoHyphens/>
      <w:spacing w:before="240" w:after="60"/>
      <w:outlineLvl w:val="1"/>
    </w:pPr>
    <w:rPr>
      <w:rFonts w:ascii="Arial" w:hAnsi="Arial" w:cs="Arial"/>
      <w:b/>
      <w:bCs/>
      <w:i/>
      <w:iCs/>
      <w:lang w:eastAsia="gu-IN" w:bidi="gu-IN"/>
    </w:rPr>
  </w:style>
  <w:style w:type="paragraph" w:styleId="3">
    <w:name w:val="heading 3"/>
    <w:basedOn w:val="a"/>
    <w:next w:val="a"/>
    <w:link w:val="30"/>
    <w:qFormat/>
    <w:rsid w:val="006D3DF4"/>
    <w:pPr>
      <w:keepNext/>
      <w:spacing w:before="240" w:after="60"/>
      <w:outlineLvl w:val="2"/>
    </w:pPr>
    <w:rPr>
      <w:rFonts w:ascii="Cambria" w:hAnsi="Cambria"/>
      <w:b/>
      <w:bCs/>
      <w:sz w:val="26"/>
      <w:szCs w:val="26"/>
    </w:rPr>
  </w:style>
  <w:style w:type="paragraph" w:styleId="4">
    <w:name w:val="heading 4"/>
    <w:basedOn w:val="a"/>
    <w:next w:val="a"/>
    <w:link w:val="40"/>
    <w:qFormat/>
    <w:rsid w:val="006D3DF4"/>
    <w:pPr>
      <w:keepNext/>
      <w:spacing w:line="360" w:lineRule="auto"/>
      <w:jc w:val="center"/>
      <w:outlineLvl w:val="3"/>
    </w:pPr>
    <w:rPr>
      <w:b/>
      <w:i/>
      <w:sz w:val="24"/>
      <w:szCs w:val="20"/>
      <w:u w:val="single"/>
    </w:rPr>
  </w:style>
  <w:style w:type="paragraph" w:styleId="9">
    <w:name w:val="heading 9"/>
    <w:basedOn w:val="a"/>
    <w:next w:val="a"/>
    <w:link w:val="90"/>
    <w:qFormat/>
    <w:rsid w:val="006D3DF4"/>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DF4"/>
    <w:rPr>
      <w:rFonts w:ascii="Times New Roman" w:eastAsia="Times New Roman" w:hAnsi="Times New Roman" w:cs="Times New Roman"/>
      <w:b/>
      <w:i/>
      <w:sz w:val="28"/>
      <w:szCs w:val="20"/>
      <w:u w:val="single"/>
      <w:lang w:eastAsia="ru-RU"/>
    </w:rPr>
  </w:style>
  <w:style w:type="character" w:customStyle="1" w:styleId="20">
    <w:name w:val="Заголовок 2 Знак"/>
    <w:basedOn w:val="a0"/>
    <w:link w:val="2"/>
    <w:rsid w:val="006D3DF4"/>
    <w:rPr>
      <w:rFonts w:ascii="Arial" w:eastAsia="Times New Roman" w:hAnsi="Arial" w:cs="Arial"/>
      <w:b/>
      <w:bCs/>
      <w:i/>
      <w:iCs/>
      <w:sz w:val="28"/>
      <w:szCs w:val="28"/>
      <w:lang w:eastAsia="gu-IN" w:bidi="gu-IN"/>
    </w:rPr>
  </w:style>
  <w:style w:type="character" w:customStyle="1" w:styleId="30">
    <w:name w:val="Заголовок 3 Знак"/>
    <w:basedOn w:val="a0"/>
    <w:link w:val="3"/>
    <w:rsid w:val="006D3DF4"/>
    <w:rPr>
      <w:rFonts w:ascii="Cambria" w:eastAsia="Times New Roman" w:hAnsi="Cambria" w:cs="Times New Roman"/>
      <w:b/>
      <w:bCs/>
      <w:sz w:val="26"/>
      <w:szCs w:val="26"/>
      <w:lang w:eastAsia="ru-RU"/>
    </w:rPr>
  </w:style>
  <w:style w:type="character" w:customStyle="1" w:styleId="40">
    <w:name w:val="Заголовок 4 Знак"/>
    <w:basedOn w:val="a0"/>
    <w:link w:val="4"/>
    <w:rsid w:val="006D3DF4"/>
    <w:rPr>
      <w:rFonts w:ascii="Times New Roman" w:eastAsia="Times New Roman" w:hAnsi="Times New Roman" w:cs="Times New Roman"/>
      <w:b/>
      <w:i/>
      <w:sz w:val="24"/>
      <w:szCs w:val="20"/>
      <w:u w:val="single"/>
      <w:lang w:eastAsia="ru-RU"/>
    </w:rPr>
  </w:style>
  <w:style w:type="character" w:customStyle="1" w:styleId="90">
    <w:name w:val="Заголовок 9 Знак"/>
    <w:basedOn w:val="a0"/>
    <w:link w:val="9"/>
    <w:rsid w:val="006D3DF4"/>
    <w:rPr>
      <w:rFonts w:ascii="Arial" w:eastAsia="Times New Roman" w:hAnsi="Arial" w:cs="Arial"/>
      <w:lang w:eastAsia="ru-RU"/>
    </w:rPr>
  </w:style>
  <w:style w:type="table" w:styleId="a3">
    <w:name w:val="Table Grid"/>
    <w:basedOn w:val="a1"/>
    <w:uiPriority w:val="39"/>
    <w:rsid w:val="006D3D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6D3DF4"/>
    <w:rPr>
      <w:rFonts w:ascii="Tahoma" w:hAnsi="Tahoma" w:cs="Tahoma"/>
      <w:sz w:val="16"/>
      <w:szCs w:val="16"/>
    </w:rPr>
  </w:style>
  <w:style w:type="character" w:customStyle="1" w:styleId="a5">
    <w:name w:val="Текст выноски Знак"/>
    <w:basedOn w:val="a0"/>
    <w:link w:val="a4"/>
    <w:semiHidden/>
    <w:rsid w:val="006D3DF4"/>
    <w:rPr>
      <w:rFonts w:ascii="Tahoma" w:eastAsia="Times New Roman" w:hAnsi="Tahoma" w:cs="Tahoma"/>
      <w:sz w:val="16"/>
      <w:szCs w:val="16"/>
      <w:lang w:eastAsia="ru-RU"/>
    </w:rPr>
  </w:style>
  <w:style w:type="paragraph" w:customStyle="1" w:styleId="11">
    <w:name w:val="Основной текст с отступом1"/>
    <w:basedOn w:val="a"/>
    <w:link w:val="a6"/>
    <w:rsid w:val="006D3DF4"/>
    <w:pPr>
      <w:spacing w:after="120"/>
      <w:ind w:left="283"/>
    </w:pPr>
    <w:rPr>
      <w:sz w:val="24"/>
      <w:szCs w:val="24"/>
      <w:lang w:val="x-none" w:eastAsia="x-none"/>
    </w:rPr>
  </w:style>
  <w:style w:type="character" w:customStyle="1" w:styleId="a6">
    <w:name w:val="Основной текст с отступом Знак"/>
    <w:link w:val="11"/>
    <w:rsid w:val="006D3DF4"/>
    <w:rPr>
      <w:rFonts w:ascii="Times New Roman" w:eastAsia="Times New Roman" w:hAnsi="Times New Roman" w:cs="Times New Roman"/>
      <w:sz w:val="24"/>
      <w:szCs w:val="24"/>
      <w:lang w:val="x-none" w:eastAsia="x-none"/>
    </w:rPr>
  </w:style>
  <w:style w:type="paragraph" w:styleId="a7">
    <w:name w:val="Body Text Indent"/>
    <w:basedOn w:val="a"/>
    <w:link w:val="12"/>
    <w:unhideWhenUsed/>
    <w:rsid w:val="006D3DF4"/>
    <w:pPr>
      <w:spacing w:after="120"/>
      <w:ind w:left="283"/>
    </w:pPr>
    <w:rPr>
      <w:sz w:val="24"/>
      <w:szCs w:val="24"/>
    </w:rPr>
  </w:style>
  <w:style w:type="character" w:customStyle="1" w:styleId="12">
    <w:name w:val="Основной текст с отступом Знак1"/>
    <w:basedOn w:val="a0"/>
    <w:link w:val="a7"/>
    <w:rsid w:val="006D3DF4"/>
    <w:rPr>
      <w:rFonts w:ascii="Times New Roman" w:eastAsia="Times New Roman" w:hAnsi="Times New Roman" w:cs="Times New Roman"/>
      <w:sz w:val="24"/>
      <w:szCs w:val="24"/>
      <w:lang w:eastAsia="ru-RU"/>
    </w:rPr>
  </w:style>
  <w:style w:type="character" w:styleId="a8">
    <w:name w:val="Hyperlink"/>
    <w:basedOn w:val="a0"/>
    <w:unhideWhenUsed/>
    <w:rsid w:val="006D3DF4"/>
    <w:rPr>
      <w:color w:val="0000FF"/>
      <w:u w:val="single"/>
    </w:rPr>
  </w:style>
  <w:style w:type="paragraph" w:styleId="a9">
    <w:name w:val="List Paragraph"/>
    <w:basedOn w:val="a"/>
    <w:uiPriority w:val="34"/>
    <w:qFormat/>
    <w:rsid w:val="006D3DF4"/>
    <w:pPr>
      <w:ind w:left="720"/>
      <w:contextualSpacing/>
    </w:pPr>
    <w:rPr>
      <w:rFonts w:ascii="Calibri" w:eastAsia="Calibri" w:hAnsi="Calibri"/>
      <w:sz w:val="22"/>
      <w:szCs w:val="22"/>
      <w:lang w:eastAsia="en-US"/>
    </w:rPr>
  </w:style>
  <w:style w:type="character" w:customStyle="1" w:styleId="c0">
    <w:name w:val="c0"/>
    <w:basedOn w:val="a0"/>
    <w:rsid w:val="006D3DF4"/>
  </w:style>
  <w:style w:type="character" w:customStyle="1" w:styleId="c10">
    <w:name w:val="c10"/>
    <w:basedOn w:val="a0"/>
    <w:rsid w:val="006D3DF4"/>
  </w:style>
  <w:style w:type="paragraph" w:styleId="aa">
    <w:name w:val="Normal (Web)"/>
    <w:basedOn w:val="a"/>
    <w:rsid w:val="006D3DF4"/>
    <w:pPr>
      <w:spacing w:before="100" w:beforeAutospacing="1" w:after="100" w:afterAutospacing="1"/>
    </w:pPr>
    <w:rPr>
      <w:sz w:val="24"/>
      <w:szCs w:val="24"/>
    </w:rPr>
  </w:style>
  <w:style w:type="paragraph" w:styleId="ab">
    <w:name w:val="Body Text"/>
    <w:basedOn w:val="a"/>
    <w:link w:val="ac"/>
    <w:rsid w:val="006D3DF4"/>
    <w:pPr>
      <w:spacing w:after="120"/>
    </w:pPr>
  </w:style>
  <w:style w:type="character" w:customStyle="1" w:styleId="ac">
    <w:name w:val="Основной текст Знак"/>
    <w:basedOn w:val="a0"/>
    <w:link w:val="ab"/>
    <w:rsid w:val="006D3DF4"/>
    <w:rPr>
      <w:rFonts w:ascii="Times New Roman" w:eastAsia="Times New Roman" w:hAnsi="Times New Roman" w:cs="Times New Roman"/>
      <w:sz w:val="28"/>
      <w:szCs w:val="28"/>
      <w:lang w:eastAsia="ru-RU"/>
    </w:rPr>
  </w:style>
  <w:style w:type="character" w:styleId="ad">
    <w:name w:val="Strong"/>
    <w:qFormat/>
    <w:rsid w:val="006D3DF4"/>
    <w:rPr>
      <w:b/>
      <w:bCs/>
    </w:rPr>
  </w:style>
  <w:style w:type="paragraph" w:styleId="21">
    <w:name w:val="Body Text 2"/>
    <w:basedOn w:val="a"/>
    <w:link w:val="22"/>
    <w:rsid w:val="006D3DF4"/>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rsid w:val="006D3DF4"/>
    <w:rPr>
      <w:rFonts w:ascii="Times New Roman" w:eastAsia="Times New Roman" w:hAnsi="Times New Roman" w:cs="Times New Roman"/>
      <w:sz w:val="20"/>
      <w:szCs w:val="20"/>
      <w:lang w:eastAsia="ru-RU"/>
    </w:rPr>
  </w:style>
  <w:style w:type="paragraph" w:styleId="23">
    <w:name w:val="Body Text Indent 2"/>
    <w:basedOn w:val="a"/>
    <w:link w:val="24"/>
    <w:rsid w:val="006D3DF4"/>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6D3DF4"/>
    <w:rPr>
      <w:rFonts w:ascii="Times New Roman" w:eastAsia="Times New Roman" w:hAnsi="Times New Roman" w:cs="Times New Roman"/>
      <w:sz w:val="20"/>
      <w:szCs w:val="20"/>
      <w:lang w:eastAsia="ru-RU"/>
    </w:rPr>
  </w:style>
  <w:style w:type="paragraph" w:customStyle="1" w:styleId="ae">
    <w:name w:val="Содержимое таблицы"/>
    <w:basedOn w:val="a"/>
    <w:rsid w:val="006D3DF4"/>
    <w:pPr>
      <w:suppressLineNumbers/>
      <w:suppressAutoHyphens/>
    </w:pPr>
    <w:rPr>
      <w:sz w:val="24"/>
      <w:szCs w:val="24"/>
      <w:lang w:eastAsia="ar-SA"/>
    </w:rPr>
  </w:style>
  <w:style w:type="paragraph" w:styleId="af">
    <w:name w:val="No Spacing"/>
    <w:uiPriority w:val="1"/>
    <w:qFormat/>
    <w:rsid w:val="006D3DF4"/>
    <w:pPr>
      <w:suppressAutoHyphens/>
      <w:spacing w:after="0" w:line="240" w:lineRule="auto"/>
    </w:pPr>
    <w:rPr>
      <w:rFonts w:ascii="Calibri" w:eastAsia="Calibri" w:hAnsi="Calibri" w:cs="Times New Roman"/>
      <w:lang w:eastAsia="ar-SA"/>
    </w:rPr>
  </w:style>
  <w:style w:type="paragraph" w:customStyle="1" w:styleId="TableContents">
    <w:name w:val="Table Contents"/>
    <w:basedOn w:val="a"/>
    <w:rsid w:val="006D3DF4"/>
    <w:pPr>
      <w:widowControl w:val="0"/>
      <w:suppressLineNumbers/>
      <w:suppressAutoHyphens/>
    </w:pPr>
    <w:rPr>
      <w:rFonts w:cs="Lohit Hindi"/>
      <w:kern w:val="2"/>
      <w:sz w:val="24"/>
      <w:szCs w:val="24"/>
      <w:lang w:eastAsia="hi-IN" w:bidi="hi-IN"/>
    </w:rPr>
  </w:style>
  <w:style w:type="paragraph" w:customStyle="1" w:styleId="Quotations">
    <w:name w:val="Quotations"/>
    <w:basedOn w:val="a"/>
    <w:rsid w:val="006D3DF4"/>
    <w:pPr>
      <w:widowControl w:val="0"/>
      <w:suppressAutoHyphens/>
      <w:spacing w:after="283"/>
      <w:ind w:left="567" w:right="567"/>
    </w:pPr>
    <w:rPr>
      <w:rFonts w:cs="Lohit Hindi"/>
      <w:kern w:val="2"/>
      <w:sz w:val="24"/>
      <w:szCs w:val="24"/>
      <w:lang w:eastAsia="hi-IN" w:bidi="hi-IN"/>
    </w:rPr>
  </w:style>
  <w:style w:type="character" w:customStyle="1" w:styleId="mystyle1">
    <w:name w:val="my_style1"/>
    <w:rsid w:val="006D3DF4"/>
    <w:rPr>
      <w:rFonts w:ascii="Courier New" w:hAnsi="Courier New" w:cs="Courier New" w:hint="default"/>
      <w:sz w:val="20"/>
      <w:szCs w:val="20"/>
    </w:rPr>
  </w:style>
  <w:style w:type="paragraph" w:customStyle="1" w:styleId="msonospacing0">
    <w:name w:val="msonospacing"/>
    <w:basedOn w:val="a"/>
    <w:rsid w:val="006D3DF4"/>
    <w:pPr>
      <w:spacing w:before="100" w:beforeAutospacing="1" w:after="100" w:afterAutospacing="1"/>
      <w:ind w:left="357" w:firstLine="346"/>
      <w:jc w:val="center"/>
    </w:pPr>
    <w:rPr>
      <w:sz w:val="24"/>
      <w:szCs w:val="24"/>
    </w:rPr>
  </w:style>
  <w:style w:type="character" w:customStyle="1" w:styleId="apple-converted-space">
    <w:name w:val="apple-converted-space"/>
    <w:basedOn w:val="a0"/>
    <w:rsid w:val="006D3DF4"/>
  </w:style>
  <w:style w:type="character" w:styleId="af0">
    <w:name w:val="FollowedHyperlink"/>
    <w:rsid w:val="006D3DF4"/>
    <w:rPr>
      <w:color w:val="800080"/>
      <w:u w:val="single"/>
    </w:rPr>
  </w:style>
  <w:style w:type="paragraph" w:styleId="af1">
    <w:name w:val="footnote text"/>
    <w:basedOn w:val="a"/>
    <w:link w:val="af2"/>
    <w:rsid w:val="006D3DF4"/>
    <w:pPr>
      <w:widowControl w:val="0"/>
      <w:autoSpaceDE w:val="0"/>
      <w:autoSpaceDN w:val="0"/>
      <w:adjustRightInd w:val="0"/>
    </w:pPr>
    <w:rPr>
      <w:sz w:val="20"/>
      <w:szCs w:val="20"/>
    </w:rPr>
  </w:style>
  <w:style w:type="character" w:customStyle="1" w:styleId="af2">
    <w:name w:val="Текст сноски Знак"/>
    <w:basedOn w:val="a0"/>
    <w:link w:val="af1"/>
    <w:rsid w:val="006D3DF4"/>
    <w:rPr>
      <w:rFonts w:ascii="Times New Roman" w:eastAsia="Times New Roman" w:hAnsi="Times New Roman" w:cs="Times New Roman"/>
      <w:sz w:val="20"/>
      <w:szCs w:val="20"/>
      <w:lang w:eastAsia="ru-RU"/>
    </w:rPr>
  </w:style>
  <w:style w:type="character" w:customStyle="1" w:styleId="af3">
    <w:name w:val="Верхний колонтитул Знак"/>
    <w:link w:val="af4"/>
    <w:locked/>
    <w:rsid w:val="006D3DF4"/>
    <w:rPr>
      <w:sz w:val="24"/>
      <w:szCs w:val="24"/>
    </w:rPr>
  </w:style>
  <w:style w:type="paragraph" w:styleId="af4">
    <w:name w:val="header"/>
    <w:basedOn w:val="a"/>
    <w:link w:val="af3"/>
    <w:rsid w:val="006D3DF4"/>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rsid w:val="006D3DF4"/>
    <w:rPr>
      <w:rFonts w:ascii="Times New Roman" w:eastAsia="Times New Roman" w:hAnsi="Times New Roman" w:cs="Times New Roman"/>
      <w:sz w:val="28"/>
      <w:szCs w:val="28"/>
      <w:lang w:eastAsia="ru-RU"/>
    </w:rPr>
  </w:style>
  <w:style w:type="character" w:customStyle="1" w:styleId="af5">
    <w:name w:val="Текст концевой сноски Знак"/>
    <w:link w:val="af6"/>
    <w:locked/>
    <w:rsid w:val="006D3DF4"/>
  </w:style>
  <w:style w:type="paragraph" w:styleId="af6">
    <w:name w:val="endnote text"/>
    <w:basedOn w:val="a"/>
    <w:link w:val="af5"/>
    <w:rsid w:val="006D3DF4"/>
    <w:pPr>
      <w:widowControl w:val="0"/>
    </w:pPr>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6D3DF4"/>
    <w:rPr>
      <w:rFonts w:ascii="Times New Roman" w:eastAsia="Times New Roman" w:hAnsi="Times New Roman" w:cs="Times New Roman"/>
      <w:sz w:val="20"/>
      <w:szCs w:val="20"/>
      <w:lang w:eastAsia="ru-RU"/>
    </w:rPr>
  </w:style>
  <w:style w:type="character" w:customStyle="1" w:styleId="af7">
    <w:name w:val="Название Знак"/>
    <w:link w:val="af8"/>
    <w:locked/>
    <w:rsid w:val="006D3DF4"/>
    <w:rPr>
      <w:sz w:val="28"/>
    </w:rPr>
  </w:style>
  <w:style w:type="paragraph" w:styleId="af8">
    <w:name w:val="Title"/>
    <w:basedOn w:val="a"/>
    <w:link w:val="af7"/>
    <w:qFormat/>
    <w:rsid w:val="006D3DF4"/>
    <w:pPr>
      <w:jc w:val="center"/>
    </w:pPr>
    <w:rPr>
      <w:rFonts w:asciiTheme="minorHAnsi" w:eastAsiaTheme="minorHAnsi" w:hAnsiTheme="minorHAnsi" w:cstheme="minorBidi"/>
      <w:szCs w:val="22"/>
      <w:lang w:eastAsia="en-US"/>
    </w:rPr>
  </w:style>
  <w:style w:type="character" w:customStyle="1" w:styleId="15">
    <w:name w:val="Название Знак1"/>
    <w:basedOn w:val="a0"/>
    <w:rsid w:val="006D3DF4"/>
    <w:rPr>
      <w:rFonts w:asciiTheme="majorHAnsi" w:eastAsiaTheme="majorEastAsia" w:hAnsiTheme="majorHAnsi" w:cstheme="majorBidi"/>
      <w:spacing w:val="-10"/>
      <w:kern w:val="28"/>
      <w:sz w:val="56"/>
      <w:szCs w:val="56"/>
      <w:lang w:eastAsia="ru-RU"/>
    </w:rPr>
  </w:style>
  <w:style w:type="paragraph" w:styleId="af9">
    <w:name w:val="Subtitle"/>
    <w:basedOn w:val="a"/>
    <w:link w:val="afa"/>
    <w:qFormat/>
    <w:rsid w:val="006D3DF4"/>
    <w:pPr>
      <w:jc w:val="center"/>
    </w:pPr>
    <w:rPr>
      <w:b/>
      <w:bCs/>
      <w:i/>
      <w:iCs/>
      <w:szCs w:val="24"/>
    </w:rPr>
  </w:style>
  <w:style w:type="character" w:customStyle="1" w:styleId="afa">
    <w:name w:val="Подзаголовок Знак"/>
    <w:basedOn w:val="a0"/>
    <w:link w:val="af9"/>
    <w:rsid w:val="006D3DF4"/>
    <w:rPr>
      <w:rFonts w:ascii="Times New Roman" w:eastAsia="Times New Roman" w:hAnsi="Times New Roman" w:cs="Times New Roman"/>
      <w:b/>
      <w:bCs/>
      <w:i/>
      <w:iCs/>
      <w:sz w:val="28"/>
      <w:szCs w:val="24"/>
      <w:lang w:eastAsia="ru-RU"/>
    </w:rPr>
  </w:style>
  <w:style w:type="character" w:customStyle="1" w:styleId="afb">
    <w:name w:val="Текст Знак"/>
    <w:link w:val="afc"/>
    <w:locked/>
    <w:rsid w:val="006D3DF4"/>
    <w:rPr>
      <w:rFonts w:ascii="Courier New" w:hAnsi="Courier New" w:cs="Courier New"/>
    </w:rPr>
  </w:style>
  <w:style w:type="paragraph" w:styleId="afc">
    <w:name w:val="Plain Text"/>
    <w:basedOn w:val="a"/>
    <w:link w:val="afb"/>
    <w:rsid w:val="006D3DF4"/>
    <w:rPr>
      <w:rFonts w:ascii="Courier New" w:eastAsiaTheme="minorHAnsi" w:hAnsi="Courier New" w:cs="Courier New"/>
      <w:sz w:val="22"/>
      <w:szCs w:val="22"/>
      <w:lang w:eastAsia="en-US"/>
    </w:rPr>
  </w:style>
  <w:style w:type="character" w:customStyle="1" w:styleId="16">
    <w:name w:val="Текст Знак1"/>
    <w:basedOn w:val="a0"/>
    <w:uiPriority w:val="99"/>
    <w:rsid w:val="006D3DF4"/>
    <w:rPr>
      <w:rFonts w:ascii="Consolas" w:eastAsia="Times New Roman" w:hAnsi="Consolas" w:cs="Consolas"/>
      <w:sz w:val="21"/>
      <w:szCs w:val="21"/>
      <w:lang w:eastAsia="ru-RU"/>
    </w:rPr>
  </w:style>
  <w:style w:type="paragraph" w:customStyle="1" w:styleId="Default">
    <w:name w:val="Default"/>
    <w:rsid w:val="006D3D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Знак"/>
    <w:basedOn w:val="a"/>
    <w:rsid w:val="006D3DF4"/>
    <w:rPr>
      <w:rFonts w:ascii="Verdana" w:hAnsi="Verdana" w:cs="Verdana"/>
      <w:sz w:val="20"/>
      <w:szCs w:val="20"/>
      <w:lang w:val="en-US" w:eastAsia="en-US"/>
    </w:rPr>
  </w:style>
  <w:style w:type="paragraph" w:customStyle="1" w:styleId="17">
    <w:name w:val="Без интервала1"/>
    <w:rsid w:val="006D3DF4"/>
    <w:pPr>
      <w:autoSpaceDE w:val="0"/>
      <w:autoSpaceDN w:val="0"/>
      <w:adjustRightInd w:val="0"/>
      <w:spacing w:after="0" w:line="240" w:lineRule="auto"/>
    </w:pPr>
    <w:rPr>
      <w:rFonts w:ascii="Calibri" w:eastAsia="Times New Roman" w:hAnsi="Calibri" w:cs="Calibri"/>
      <w:lang w:eastAsia="ru-RU"/>
    </w:rPr>
  </w:style>
  <w:style w:type="paragraph" w:customStyle="1" w:styleId="31">
    <w:name w:val="Обычный3"/>
    <w:next w:val="a"/>
    <w:rsid w:val="006D3DF4"/>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next w:val="31"/>
    <w:rsid w:val="006D3DF4"/>
    <w:pPr>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rsid w:val="006D3DF4"/>
    <w:pPr>
      <w:widowControl w:val="0"/>
      <w:autoSpaceDE w:val="0"/>
      <w:autoSpaceDN w:val="0"/>
      <w:adjustRightInd w:val="0"/>
      <w:spacing w:line="321" w:lineRule="exact"/>
      <w:ind w:firstLine="715"/>
      <w:jc w:val="both"/>
    </w:pPr>
    <w:rPr>
      <w:sz w:val="24"/>
      <w:szCs w:val="24"/>
    </w:rPr>
  </w:style>
  <w:style w:type="paragraph" w:customStyle="1" w:styleId="Style12">
    <w:name w:val="Style12"/>
    <w:basedOn w:val="a"/>
    <w:rsid w:val="006D3DF4"/>
    <w:pPr>
      <w:widowControl w:val="0"/>
      <w:autoSpaceDE w:val="0"/>
      <w:autoSpaceDN w:val="0"/>
      <w:adjustRightInd w:val="0"/>
    </w:pPr>
    <w:rPr>
      <w:sz w:val="24"/>
      <w:szCs w:val="24"/>
    </w:rPr>
  </w:style>
  <w:style w:type="paragraph" w:customStyle="1" w:styleId="210">
    <w:name w:val="21"/>
    <w:basedOn w:val="a"/>
    <w:rsid w:val="006D3DF4"/>
    <w:pPr>
      <w:spacing w:before="100" w:beforeAutospacing="1" w:after="100" w:afterAutospacing="1"/>
    </w:pPr>
    <w:rPr>
      <w:sz w:val="24"/>
      <w:szCs w:val="24"/>
    </w:rPr>
  </w:style>
  <w:style w:type="paragraph" w:customStyle="1" w:styleId="listparagraph">
    <w:name w:val="listparagraph"/>
    <w:basedOn w:val="a"/>
    <w:rsid w:val="006D3DF4"/>
    <w:pPr>
      <w:spacing w:before="30" w:after="30"/>
    </w:pPr>
    <w:rPr>
      <w:sz w:val="20"/>
      <w:szCs w:val="20"/>
    </w:rPr>
  </w:style>
  <w:style w:type="paragraph" w:customStyle="1" w:styleId="msonormalcxspmiddle">
    <w:name w:val="msonormalcxspmiddle"/>
    <w:basedOn w:val="a"/>
    <w:rsid w:val="006D3DF4"/>
    <w:pPr>
      <w:spacing w:before="100" w:beforeAutospacing="1" w:after="100" w:afterAutospacing="1"/>
    </w:pPr>
    <w:rPr>
      <w:color w:val="000080"/>
      <w:sz w:val="24"/>
      <w:szCs w:val="24"/>
    </w:rPr>
  </w:style>
  <w:style w:type="paragraph" w:customStyle="1" w:styleId="afe">
    <w:name w:val="МОН основной"/>
    <w:basedOn w:val="a"/>
    <w:rsid w:val="006D3DF4"/>
    <w:pPr>
      <w:widowControl w:val="0"/>
      <w:autoSpaceDE w:val="0"/>
      <w:autoSpaceDN w:val="0"/>
      <w:adjustRightInd w:val="0"/>
      <w:spacing w:line="360" w:lineRule="auto"/>
      <w:ind w:firstLine="709"/>
      <w:jc w:val="both"/>
    </w:pPr>
    <w:rPr>
      <w:rFonts w:ascii="Arial" w:hAnsi="Arial" w:cs="Arial"/>
      <w:szCs w:val="20"/>
    </w:rPr>
  </w:style>
  <w:style w:type="character" w:customStyle="1" w:styleId="FontStyle31">
    <w:name w:val="Font Style31"/>
    <w:rsid w:val="006D3DF4"/>
    <w:rPr>
      <w:rFonts w:ascii="Times New Roman" w:hAnsi="Times New Roman" w:cs="Times New Roman" w:hint="default"/>
      <w:sz w:val="28"/>
      <w:szCs w:val="28"/>
    </w:rPr>
  </w:style>
  <w:style w:type="character" w:customStyle="1" w:styleId="FontStyle34">
    <w:name w:val="Font Style34"/>
    <w:rsid w:val="006D3DF4"/>
    <w:rPr>
      <w:rFonts w:ascii="Times New Roman" w:hAnsi="Times New Roman" w:cs="Times New Roman" w:hint="default"/>
      <w:b/>
      <w:bCs/>
      <w:sz w:val="26"/>
      <w:szCs w:val="26"/>
    </w:rPr>
  </w:style>
  <w:style w:type="character" w:customStyle="1" w:styleId="style6">
    <w:name w:val="style6"/>
    <w:basedOn w:val="a0"/>
    <w:rsid w:val="006D3DF4"/>
  </w:style>
  <w:style w:type="character" w:customStyle="1" w:styleId="dash041e0431044b0447043d044b0439char1">
    <w:name w:val="dash041e0431044b0447043d044b0439char1"/>
    <w:basedOn w:val="a0"/>
    <w:rsid w:val="006D3DF4"/>
  </w:style>
  <w:style w:type="character" w:styleId="aff">
    <w:name w:val="Emphasis"/>
    <w:qFormat/>
    <w:rsid w:val="006D3DF4"/>
    <w:rPr>
      <w:i/>
      <w:iCs/>
    </w:rPr>
  </w:style>
  <w:style w:type="paragraph" w:customStyle="1" w:styleId="msonormalcxspmiddlecxspmiddle">
    <w:name w:val="msonormalcxspmiddlecxspmiddle"/>
    <w:basedOn w:val="a"/>
    <w:rsid w:val="006D3DF4"/>
    <w:pPr>
      <w:spacing w:before="100" w:beforeAutospacing="1" w:after="100" w:afterAutospacing="1"/>
    </w:pPr>
    <w:rPr>
      <w:color w:val="000080"/>
      <w:sz w:val="24"/>
      <w:szCs w:val="24"/>
    </w:rPr>
  </w:style>
  <w:style w:type="paragraph" w:customStyle="1" w:styleId="msonormalcxspmiddlecxsplast">
    <w:name w:val="msonormalcxspmiddlecxsplast"/>
    <w:basedOn w:val="a"/>
    <w:rsid w:val="006D3DF4"/>
    <w:pPr>
      <w:spacing w:before="100" w:beforeAutospacing="1" w:after="100" w:afterAutospacing="1"/>
    </w:pPr>
    <w:rPr>
      <w:color w:val="000080"/>
      <w:sz w:val="24"/>
      <w:szCs w:val="24"/>
    </w:rPr>
  </w:style>
  <w:style w:type="paragraph" w:customStyle="1" w:styleId="Pa11">
    <w:name w:val="Pa11"/>
    <w:basedOn w:val="a"/>
    <w:next w:val="a"/>
    <w:rsid w:val="006D3DF4"/>
    <w:pPr>
      <w:autoSpaceDE w:val="0"/>
      <w:autoSpaceDN w:val="0"/>
      <w:adjustRightInd w:val="0"/>
      <w:spacing w:line="241" w:lineRule="atLeast"/>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573E8-88F4-46EE-99FA-0B68D396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35</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RUCHKA_GV</dc:creator>
  <cp:keywords/>
  <dc:description/>
  <cp:lastModifiedBy>Карташова</cp:lastModifiedBy>
  <cp:revision>13</cp:revision>
  <dcterms:created xsi:type="dcterms:W3CDTF">2017-08-31T05:17:00Z</dcterms:created>
  <dcterms:modified xsi:type="dcterms:W3CDTF">2017-09-07T12:18:00Z</dcterms:modified>
</cp:coreProperties>
</file>